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9E1" w:rsidRPr="00D169E1" w:rsidRDefault="00D169E1" w:rsidP="00A342DE">
      <w:pPr>
        <w:ind w:firstLine="708"/>
        <w:jc w:val="center"/>
        <w:rPr>
          <w:b/>
          <w:sz w:val="28"/>
          <w:szCs w:val="28"/>
        </w:rPr>
      </w:pPr>
      <w:r w:rsidRPr="00D169E1">
        <w:rPr>
          <w:b/>
          <w:sz w:val="28"/>
          <w:szCs w:val="28"/>
        </w:rPr>
        <w:t>Администрация Аксайского района</w:t>
      </w:r>
    </w:p>
    <w:p w:rsidR="00D169E1" w:rsidRPr="00A342DE" w:rsidRDefault="00D169E1" w:rsidP="00D169E1">
      <w:pPr>
        <w:ind w:firstLine="708"/>
        <w:jc w:val="both"/>
        <w:rPr>
          <w:b/>
          <w:sz w:val="28"/>
          <w:szCs w:val="28"/>
        </w:rPr>
      </w:pPr>
      <w:proofErr w:type="gramStart"/>
      <w:r w:rsidRPr="00A342DE">
        <w:rPr>
          <w:b/>
          <w:sz w:val="28"/>
          <w:szCs w:val="28"/>
        </w:rPr>
        <w:t xml:space="preserve">Согласно статье  37 Федерального закона от 06.10.2003г. №131-ФЗ «Об общих принципах организации местного самоуправления в Российской Федерации»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w:t>
      </w:r>
      <w:proofErr w:type="gramEnd"/>
    </w:p>
    <w:p w:rsidR="00A342DE" w:rsidRPr="00A342DE" w:rsidRDefault="00D169E1" w:rsidP="00A342DE">
      <w:pPr>
        <w:ind w:firstLine="708"/>
        <w:jc w:val="both"/>
        <w:rPr>
          <w:b/>
          <w:sz w:val="28"/>
          <w:szCs w:val="28"/>
        </w:rPr>
      </w:pPr>
      <w:r w:rsidRPr="00A342DE">
        <w:rPr>
          <w:b/>
          <w:sz w:val="28"/>
          <w:szCs w:val="28"/>
        </w:rPr>
        <w:t>Организационно-правовой статус Администрации Аксайского района регламентирован статьей 30 Устава муниципального образования «</w:t>
      </w:r>
      <w:proofErr w:type="spellStart"/>
      <w:r w:rsidRPr="00A342DE">
        <w:rPr>
          <w:b/>
          <w:sz w:val="28"/>
          <w:szCs w:val="28"/>
        </w:rPr>
        <w:t>Аксайский</w:t>
      </w:r>
      <w:proofErr w:type="spellEnd"/>
      <w:r w:rsidRPr="00A342DE">
        <w:rPr>
          <w:b/>
          <w:sz w:val="28"/>
          <w:szCs w:val="28"/>
        </w:rPr>
        <w:t xml:space="preserve"> район»</w:t>
      </w:r>
      <w:r w:rsidR="00A342DE" w:rsidRPr="00A342DE">
        <w:rPr>
          <w:b/>
          <w:sz w:val="28"/>
          <w:szCs w:val="28"/>
        </w:rPr>
        <w:t>.</w:t>
      </w:r>
    </w:p>
    <w:p w:rsidR="00D169E1" w:rsidRPr="00A342DE" w:rsidRDefault="00D169E1" w:rsidP="00A342DE">
      <w:pPr>
        <w:ind w:firstLine="708"/>
        <w:jc w:val="both"/>
        <w:rPr>
          <w:b/>
          <w:sz w:val="28"/>
          <w:szCs w:val="28"/>
        </w:rPr>
      </w:pPr>
      <w:r>
        <w:rPr>
          <w:sz w:val="28"/>
          <w:szCs w:val="28"/>
        </w:rPr>
        <w:t xml:space="preserve">      </w:t>
      </w:r>
      <w:r w:rsidRPr="00A342DE">
        <w:rPr>
          <w:b/>
          <w:sz w:val="28"/>
          <w:szCs w:val="28"/>
        </w:rPr>
        <w:t>«Статья 30. Администрация Аксайского района</w:t>
      </w:r>
    </w:p>
    <w:p w:rsidR="00D169E1" w:rsidRPr="00D169E1" w:rsidRDefault="00D169E1" w:rsidP="00A342DE">
      <w:pPr>
        <w:ind w:firstLine="708"/>
        <w:jc w:val="both"/>
        <w:rPr>
          <w:sz w:val="28"/>
          <w:szCs w:val="28"/>
        </w:rPr>
      </w:pPr>
      <w:r w:rsidRPr="00D169E1">
        <w:rPr>
          <w:sz w:val="28"/>
          <w:szCs w:val="28"/>
        </w:rPr>
        <w:t>1. Администрация Аксайского района является исполнительно-распорядительным органом муниципального образования «</w:t>
      </w:r>
      <w:proofErr w:type="spellStart"/>
      <w:r w:rsidRPr="00D169E1">
        <w:rPr>
          <w:sz w:val="28"/>
          <w:szCs w:val="28"/>
        </w:rPr>
        <w:t>Аксайский</w:t>
      </w:r>
      <w:proofErr w:type="spellEnd"/>
      <w:r w:rsidRPr="00D169E1">
        <w:rPr>
          <w:sz w:val="28"/>
          <w:szCs w:val="28"/>
        </w:rPr>
        <w:t xml:space="preserve">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D169E1" w:rsidRPr="00D169E1" w:rsidRDefault="00D169E1" w:rsidP="00A342DE">
      <w:pPr>
        <w:ind w:firstLine="708"/>
        <w:jc w:val="both"/>
        <w:rPr>
          <w:sz w:val="28"/>
          <w:szCs w:val="28"/>
        </w:rPr>
      </w:pPr>
      <w:r w:rsidRPr="00D169E1">
        <w:rPr>
          <w:sz w:val="28"/>
          <w:szCs w:val="28"/>
        </w:rPr>
        <w:t xml:space="preserve">2. Администрацию Аксайского района возглавляет глава Администрации Аксайского района. </w:t>
      </w:r>
    </w:p>
    <w:p w:rsidR="00D169E1" w:rsidRPr="00D169E1" w:rsidRDefault="00D169E1" w:rsidP="00A342DE">
      <w:pPr>
        <w:ind w:firstLine="708"/>
        <w:jc w:val="both"/>
        <w:rPr>
          <w:sz w:val="28"/>
          <w:szCs w:val="28"/>
        </w:rPr>
      </w:pPr>
      <w:r w:rsidRPr="00D169E1">
        <w:rPr>
          <w:sz w:val="28"/>
          <w:szCs w:val="28"/>
        </w:rPr>
        <w:t>3. Администрация Аксайского района обладает правами юридического лица.</w:t>
      </w:r>
    </w:p>
    <w:p w:rsidR="00D169E1" w:rsidRPr="00D169E1" w:rsidRDefault="00D169E1" w:rsidP="00A342DE">
      <w:pPr>
        <w:ind w:firstLine="708"/>
        <w:jc w:val="both"/>
        <w:rPr>
          <w:sz w:val="28"/>
          <w:szCs w:val="28"/>
        </w:rPr>
      </w:pPr>
      <w:r w:rsidRPr="00D169E1">
        <w:rPr>
          <w:sz w:val="28"/>
          <w:szCs w:val="28"/>
        </w:rPr>
        <w:t>4. В структуру Администрации Аксайского района входят: аппарат Администрации Аксайского района; отраслевые (функциональные) органы Администрации Аксайского района (далее – органы Администрации Аксайского района).</w:t>
      </w:r>
    </w:p>
    <w:p w:rsidR="00D169E1" w:rsidRPr="00D169E1" w:rsidRDefault="00D169E1" w:rsidP="00A342DE">
      <w:pPr>
        <w:ind w:firstLine="708"/>
        <w:jc w:val="both"/>
        <w:rPr>
          <w:sz w:val="28"/>
          <w:szCs w:val="28"/>
        </w:rPr>
      </w:pPr>
      <w:r w:rsidRPr="00D169E1">
        <w:rPr>
          <w:sz w:val="28"/>
          <w:szCs w:val="28"/>
        </w:rPr>
        <w:t>Аппарат Администрации Аксайского района состоит из главы Администрации Аксайского района, первого заместителя главы Администрации Аксайского района, заместителей главы Администрации Аксайского района, главного архитектора Аксайского района, управляющего делами Администрации Аксайского района, структурны</w:t>
      </w:r>
      <w:bookmarkStart w:id="0" w:name="_GoBack"/>
      <w:bookmarkEnd w:id="0"/>
      <w:r w:rsidRPr="00D169E1">
        <w:rPr>
          <w:sz w:val="28"/>
          <w:szCs w:val="28"/>
        </w:rPr>
        <w:t xml:space="preserve">х подразделений Администрации Аксайского района. В аппарате Администрации Аксайского района могут быть предусмотрены должности муниципальной службы, должности по техническому </w:t>
      </w:r>
      <w:r w:rsidRPr="00D169E1">
        <w:rPr>
          <w:sz w:val="28"/>
          <w:szCs w:val="28"/>
        </w:rPr>
        <w:lastRenderedPageBreak/>
        <w:t>обеспечению деятельности Администрации Аксайского района, не входящие в состав структурных подразделений Администрации Аксайского района.</w:t>
      </w:r>
    </w:p>
    <w:p w:rsidR="00D169E1" w:rsidRPr="00D169E1" w:rsidRDefault="00D169E1" w:rsidP="00A342DE">
      <w:pPr>
        <w:ind w:firstLine="708"/>
        <w:jc w:val="both"/>
        <w:rPr>
          <w:sz w:val="28"/>
          <w:szCs w:val="28"/>
        </w:rPr>
      </w:pPr>
      <w:r w:rsidRPr="00D169E1">
        <w:rPr>
          <w:sz w:val="28"/>
          <w:szCs w:val="28"/>
        </w:rPr>
        <w:t>Структура Администрации Аксайского района, в том числе структуры органов Администрации Аксайского района, утверждается Собранием депутатов Аксайского района по представлению главы Администрации Аксайского района.</w:t>
      </w:r>
    </w:p>
    <w:p w:rsidR="00D169E1" w:rsidRPr="00D169E1" w:rsidRDefault="00D169E1" w:rsidP="00A342DE">
      <w:pPr>
        <w:ind w:firstLine="708"/>
        <w:jc w:val="both"/>
        <w:rPr>
          <w:sz w:val="28"/>
          <w:szCs w:val="28"/>
        </w:rPr>
      </w:pPr>
      <w:r w:rsidRPr="00D169E1">
        <w:rPr>
          <w:sz w:val="28"/>
          <w:szCs w:val="28"/>
        </w:rPr>
        <w:t>5. Штатное расписание Администрации Аксайского района, штатные расписания органов Администрации Аксайского района утверждаются главой Администрации Аксайского района.</w:t>
      </w:r>
    </w:p>
    <w:p w:rsidR="00D169E1" w:rsidRPr="00D169E1" w:rsidRDefault="00D169E1" w:rsidP="00A342DE">
      <w:pPr>
        <w:ind w:firstLine="708"/>
        <w:jc w:val="both"/>
        <w:rPr>
          <w:sz w:val="28"/>
          <w:szCs w:val="28"/>
        </w:rPr>
      </w:pPr>
      <w:r w:rsidRPr="00D169E1">
        <w:rPr>
          <w:sz w:val="28"/>
          <w:szCs w:val="28"/>
        </w:rPr>
        <w:t>6. Первый заместитель главы Администрации Аксайского района, заместители главы Администрации Аксайского района, главный архитектор Аксайского района, управляющий делами Администрации Аксайского района, руководители структурных подразделений Администрации Аксайского района и другие работники Администрации Аксайского района, руководители органов Администрации Аксайского района назначаются и увольняются главой Администрации Аксайского района.</w:t>
      </w:r>
    </w:p>
    <w:p w:rsidR="00D169E1" w:rsidRPr="00D169E1" w:rsidRDefault="00D169E1" w:rsidP="00A342DE">
      <w:pPr>
        <w:ind w:firstLine="708"/>
        <w:jc w:val="both"/>
        <w:rPr>
          <w:sz w:val="28"/>
          <w:szCs w:val="28"/>
        </w:rPr>
      </w:pPr>
      <w:r w:rsidRPr="00D169E1">
        <w:rPr>
          <w:sz w:val="28"/>
          <w:szCs w:val="28"/>
        </w:rPr>
        <w:t>7. Администрация Аксайского района подотчетна главе Администрации Аксайского района, подконтрольна главе Администрации Аксайского района и Собранию депутатов Аксайского района.</w:t>
      </w:r>
    </w:p>
    <w:p w:rsidR="00D169E1" w:rsidRPr="00D169E1" w:rsidRDefault="00D169E1" w:rsidP="00A342DE">
      <w:pPr>
        <w:ind w:firstLine="708"/>
        <w:jc w:val="both"/>
        <w:rPr>
          <w:sz w:val="28"/>
          <w:szCs w:val="28"/>
        </w:rPr>
      </w:pPr>
      <w:r w:rsidRPr="00D169E1">
        <w:rPr>
          <w:sz w:val="28"/>
          <w:szCs w:val="28"/>
        </w:rPr>
        <w:t>8. Главой Администрации Аксайского района может быть создан совещательный орган – коллегия Администрации Аксайского района.</w:t>
      </w:r>
    </w:p>
    <w:p w:rsidR="00D169E1" w:rsidRPr="00D169E1" w:rsidRDefault="00D169E1" w:rsidP="00A342DE">
      <w:pPr>
        <w:ind w:firstLine="708"/>
        <w:jc w:val="both"/>
        <w:rPr>
          <w:sz w:val="28"/>
          <w:szCs w:val="28"/>
        </w:rPr>
      </w:pPr>
      <w:r w:rsidRPr="00D169E1">
        <w:rPr>
          <w:sz w:val="28"/>
          <w:szCs w:val="28"/>
        </w:rPr>
        <w:t>9. В случаях, предусмотренных федеральными и областными законами, решениями Собрания депутатов Аксайского района и правовыми актами Администрации Аксайского района, при Администрации Аксайского района, органах Администрации Аксайского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Аксайского района, органах Администрации Аксайского района устанавливается Собранием депутатов Аксайского района или главой Администрации Аксайского района в соответствии с их полномочиями, установленными федеральными и областными законами, настоящим Уставом.</w:t>
      </w:r>
    </w:p>
    <w:p w:rsidR="00D169E1" w:rsidRPr="00D169E1" w:rsidRDefault="00D169E1" w:rsidP="00A342DE">
      <w:pPr>
        <w:ind w:firstLine="708"/>
        <w:jc w:val="both"/>
        <w:rPr>
          <w:sz w:val="28"/>
          <w:szCs w:val="28"/>
        </w:rPr>
      </w:pPr>
      <w:r w:rsidRPr="00D169E1">
        <w:rPr>
          <w:sz w:val="28"/>
          <w:szCs w:val="28"/>
        </w:rPr>
        <w:t>10. Регламент Администрации Аксайского района утверждается правовым актом Администрации Аксайского района</w:t>
      </w:r>
      <w:proofErr w:type="gramStart"/>
      <w:r w:rsidRPr="00D169E1">
        <w:rPr>
          <w:sz w:val="28"/>
          <w:szCs w:val="28"/>
        </w:rPr>
        <w:t>.</w:t>
      </w:r>
      <w:r>
        <w:rPr>
          <w:sz w:val="28"/>
          <w:szCs w:val="28"/>
        </w:rPr>
        <w:t>»</w:t>
      </w:r>
      <w:proofErr w:type="gramEnd"/>
    </w:p>
    <w:p w:rsidR="00D169E1" w:rsidRPr="00A342DE" w:rsidRDefault="00A342DE" w:rsidP="00A342DE">
      <w:pPr>
        <w:ind w:firstLine="708"/>
        <w:jc w:val="both"/>
        <w:rPr>
          <w:b/>
          <w:sz w:val="28"/>
          <w:szCs w:val="28"/>
        </w:rPr>
      </w:pPr>
      <w:r w:rsidRPr="00A342DE">
        <w:rPr>
          <w:b/>
          <w:sz w:val="28"/>
          <w:szCs w:val="28"/>
        </w:rPr>
        <w:t xml:space="preserve">Правовой статус и полномочия главы Администрации Аксайского района определяются </w:t>
      </w:r>
      <w:proofErr w:type="spellStart"/>
      <w:r w:rsidRPr="00A342DE">
        <w:rPr>
          <w:b/>
          <w:sz w:val="28"/>
          <w:szCs w:val="28"/>
        </w:rPr>
        <w:t>ст.ст</w:t>
      </w:r>
      <w:proofErr w:type="spellEnd"/>
      <w:r w:rsidRPr="00A342DE">
        <w:rPr>
          <w:b/>
          <w:sz w:val="28"/>
          <w:szCs w:val="28"/>
        </w:rPr>
        <w:t>. 31, 32 Устава муниципального образования «</w:t>
      </w:r>
      <w:proofErr w:type="spellStart"/>
      <w:r w:rsidRPr="00A342DE">
        <w:rPr>
          <w:b/>
          <w:sz w:val="28"/>
          <w:szCs w:val="28"/>
        </w:rPr>
        <w:t>Аксайский</w:t>
      </w:r>
      <w:proofErr w:type="spellEnd"/>
      <w:r w:rsidRPr="00A342DE">
        <w:rPr>
          <w:b/>
          <w:sz w:val="28"/>
          <w:szCs w:val="28"/>
        </w:rPr>
        <w:t xml:space="preserve"> район»</w:t>
      </w:r>
    </w:p>
    <w:p w:rsidR="00D169E1" w:rsidRPr="00A342DE" w:rsidRDefault="00A342DE" w:rsidP="00A342DE">
      <w:pPr>
        <w:ind w:firstLine="708"/>
        <w:jc w:val="both"/>
        <w:rPr>
          <w:b/>
          <w:sz w:val="28"/>
          <w:szCs w:val="28"/>
        </w:rPr>
      </w:pPr>
      <w:r w:rsidRPr="00A342DE">
        <w:rPr>
          <w:b/>
          <w:sz w:val="28"/>
          <w:szCs w:val="28"/>
        </w:rPr>
        <w:lastRenderedPageBreak/>
        <w:t>«</w:t>
      </w:r>
      <w:r w:rsidR="00D169E1" w:rsidRPr="00A342DE">
        <w:rPr>
          <w:b/>
          <w:sz w:val="28"/>
          <w:szCs w:val="28"/>
        </w:rPr>
        <w:t>Статья 31. Глава Администрации Аксайского района</w:t>
      </w:r>
    </w:p>
    <w:p w:rsidR="00D169E1" w:rsidRPr="00D169E1" w:rsidRDefault="00D169E1" w:rsidP="00A342DE">
      <w:pPr>
        <w:ind w:firstLine="708"/>
        <w:jc w:val="both"/>
        <w:rPr>
          <w:sz w:val="28"/>
          <w:szCs w:val="28"/>
        </w:rPr>
      </w:pPr>
      <w:r w:rsidRPr="00D169E1">
        <w:rPr>
          <w:sz w:val="28"/>
          <w:szCs w:val="28"/>
        </w:rPr>
        <w:t>1. Главой Администрации Аксайского района является лицо, назначаемое на должность главы Администрации Аксайского района по контракту, заключаемому по результатам конкурса на замещение указанной должности.</w:t>
      </w:r>
    </w:p>
    <w:p w:rsidR="00D169E1" w:rsidRPr="00D169E1" w:rsidRDefault="00D169E1" w:rsidP="00A342DE">
      <w:pPr>
        <w:ind w:firstLine="708"/>
        <w:jc w:val="both"/>
        <w:rPr>
          <w:sz w:val="28"/>
          <w:szCs w:val="28"/>
        </w:rPr>
      </w:pPr>
      <w:r w:rsidRPr="00D169E1">
        <w:rPr>
          <w:sz w:val="28"/>
          <w:szCs w:val="28"/>
        </w:rPr>
        <w:t>Контра</w:t>
      </w:r>
      <w:proofErr w:type="gramStart"/>
      <w:r w:rsidRPr="00D169E1">
        <w:rPr>
          <w:sz w:val="28"/>
          <w:szCs w:val="28"/>
        </w:rPr>
        <w:t>кт с гл</w:t>
      </w:r>
      <w:proofErr w:type="gramEnd"/>
      <w:r w:rsidRPr="00D169E1">
        <w:rPr>
          <w:sz w:val="28"/>
          <w:szCs w:val="28"/>
        </w:rPr>
        <w:t>авой Администрации Аксайского района заключается сроком на пять лет.</w:t>
      </w:r>
    </w:p>
    <w:p w:rsidR="00D169E1" w:rsidRPr="00D169E1" w:rsidRDefault="00D169E1" w:rsidP="00A342DE">
      <w:pPr>
        <w:ind w:firstLine="708"/>
        <w:jc w:val="both"/>
        <w:rPr>
          <w:sz w:val="28"/>
          <w:szCs w:val="28"/>
        </w:rPr>
      </w:pPr>
      <w:r w:rsidRPr="00D169E1">
        <w:rPr>
          <w:sz w:val="28"/>
          <w:szCs w:val="28"/>
        </w:rPr>
        <w:t>2. Условия контракта для главы Администрации Аксайского района утверждаются Собранием депутатов Аксайского района в части, касающейся осуществления полномочий по решению вопросов местного значения, и областным законом в части, касающейся осуществления отдельных государственных полномочий, переданных органам местного самоуправления Аксайского района федеральными и областными законами.</w:t>
      </w:r>
    </w:p>
    <w:p w:rsidR="00D169E1" w:rsidRPr="00D169E1" w:rsidRDefault="00D169E1" w:rsidP="00A342DE">
      <w:pPr>
        <w:ind w:firstLine="708"/>
        <w:jc w:val="both"/>
        <w:rPr>
          <w:sz w:val="28"/>
          <w:szCs w:val="28"/>
        </w:rPr>
      </w:pPr>
      <w:r w:rsidRPr="00D169E1">
        <w:rPr>
          <w:sz w:val="28"/>
          <w:szCs w:val="28"/>
        </w:rPr>
        <w:t xml:space="preserve">3. Порядок проведения конкурса на замещение должности главы Администрации Аксайского района устанавливается Собранием депутатов Аксайского района.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D169E1">
        <w:rPr>
          <w:sz w:val="28"/>
          <w:szCs w:val="28"/>
        </w:rPr>
        <w:t>позднее</w:t>
      </w:r>
      <w:proofErr w:type="gramEnd"/>
      <w:r w:rsidRPr="00D169E1">
        <w:rPr>
          <w:sz w:val="28"/>
          <w:szCs w:val="28"/>
        </w:rPr>
        <w:t xml:space="preserve"> чем за 20 дней до дня проведения конкурса.</w:t>
      </w:r>
    </w:p>
    <w:p w:rsidR="00D169E1" w:rsidRPr="00D169E1" w:rsidRDefault="00D169E1" w:rsidP="00A342DE">
      <w:pPr>
        <w:ind w:firstLine="708"/>
        <w:jc w:val="both"/>
        <w:rPr>
          <w:sz w:val="28"/>
          <w:szCs w:val="28"/>
        </w:rPr>
      </w:pPr>
      <w:r w:rsidRPr="00D169E1">
        <w:rPr>
          <w:sz w:val="28"/>
          <w:szCs w:val="28"/>
        </w:rPr>
        <w:t xml:space="preserve">Общее число членов конкурсной комиссии в </w:t>
      </w:r>
      <w:proofErr w:type="spellStart"/>
      <w:r w:rsidRPr="00D169E1">
        <w:rPr>
          <w:sz w:val="28"/>
          <w:szCs w:val="28"/>
        </w:rPr>
        <w:t>Аксайском</w:t>
      </w:r>
      <w:proofErr w:type="spellEnd"/>
      <w:r w:rsidRPr="00D169E1">
        <w:rPr>
          <w:sz w:val="28"/>
          <w:szCs w:val="28"/>
        </w:rPr>
        <w:t xml:space="preserve"> районе устанавливается Собранием депутатов Аксайского района.</w:t>
      </w:r>
    </w:p>
    <w:p w:rsidR="00D169E1" w:rsidRPr="00D169E1" w:rsidRDefault="00D169E1" w:rsidP="00A342DE">
      <w:pPr>
        <w:ind w:firstLine="708"/>
        <w:jc w:val="both"/>
        <w:rPr>
          <w:sz w:val="28"/>
          <w:szCs w:val="28"/>
        </w:rPr>
      </w:pPr>
      <w:r w:rsidRPr="00D169E1">
        <w:rPr>
          <w:sz w:val="28"/>
          <w:szCs w:val="28"/>
        </w:rPr>
        <w:t>Половина членов конкурсной комиссии назначаются Собранием депутатов Аксайского района, а другая половина – Губернатором Ростовской области.</w:t>
      </w:r>
    </w:p>
    <w:p w:rsidR="00D169E1" w:rsidRPr="00D169E1" w:rsidRDefault="00D169E1" w:rsidP="00A342DE">
      <w:pPr>
        <w:ind w:firstLine="708"/>
        <w:jc w:val="both"/>
        <w:rPr>
          <w:sz w:val="28"/>
          <w:szCs w:val="28"/>
        </w:rPr>
      </w:pPr>
      <w:r w:rsidRPr="00D169E1">
        <w:rPr>
          <w:sz w:val="28"/>
          <w:szCs w:val="28"/>
        </w:rPr>
        <w:t>4. Лицо назначается на должность главы Администрации Аксайского района Собранием депутатов Аксайского района из числа кандидатов, представленных конкурсной комиссией по результатам конкурса.</w:t>
      </w:r>
    </w:p>
    <w:p w:rsidR="00D169E1" w:rsidRPr="00D169E1" w:rsidRDefault="00D169E1" w:rsidP="00A342DE">
      <w:pPr>
        <w:ind w:firstLine="708"/>
        <w:jc w:val="both"/>
        <w:rPr>
          <w:sz w:val="28"/>
          <w:szCs w:val="28"/>
        </w:rPr>
      </w:pPr>
      <w:r w:rsidRPr="00D169E1">
        <w:rPr>
          <w:sz w:val="28"/>
          <w:szCs w:val="28"/>
        </w:rPr>
        <w:t>Контра</w:t>
      </w:r>
      <w:proofErr w:type="gramStart"/>
      <w:r w:rsidRPr="00D169E1">
        <w:rPr>
          <w:sz w:val="28"/>
          <w:szCs w:val="28"/>
        </w:rPr>
        <w:t>кт с гл</w:t>
      </w:r>
      <w:proofErr w:type="gramEnd"/>
      <w:r w:rsidRPr="00D169E1">
        <w:rPr>
          <w:sz w:val="28"/>
          <w:szCs w:val="28"/>
        </w:rPr>
        <w:t>авой Администрации Аксайского района заключается председателем Собрания депутатов – главой Аксайского района.</w:t>
      </w:r>
    </w:p>
    <w:p w:rsidR="00D169E1" w:rsidRPr="00D169E1" w:rsidRDefault="00D169E1" w:rsidP="00A342DE">
      <w:pPr>
        <w:ind w:firstLine="708"/>
        <w:jc w:val="both"/>
        <w:rPr>
          <w:sz w:val="28"/>
          <w:szCs w:val="28"/>
        </w:rPr>
      </w:pPr>
      <w:r w:rsidRPr="00D169E1">
        <w:rPr>
          <w:sz w:val="28"/>
          <w:szCs w:val="28"/>
        </w:rPr>
        <w:t xml:space="preserve">5. Глава Администрации Аксайского района, </w:t>
      </w:r>
      <w:proofErr w:type="gramStart"/>
      <w:r w:rsidRPr="00D169E1">
        <w:rPr>
          <w:sz w:val="28"/>
          <w:szCs w:val="28"/>
        </w:rPr>
        <w:t>осуществляющий</w:t>
      </w:r>
      <w:proofErr w:type="gramEnd"/>
      <w:r w:rsidRPr="00D169E1">
        <w:rPr>
          <w:sz w:val="28"/>
          <w:szCs w:val="28"/>
        </w:rPr>
        <w:t xml:space="preserve"> свои полномочия на основе контракта:</w:t>
      </w:r>
    </w:p>
    <w:p w:rsidR="00D169E1" w:rsidRPr="00D169E1" w:rsidRDefault="00D169E1" w:rsidP="00A342DE">
      <w:pPr>
        <w:ind w:firstLine="708"/>
        <w:jc w:val="both"/>
        <w:rPr>
          <w:sz w:val="28"/>
          <w:szCs w:val="28"/>
        </w:rPr>
      </w:pPr>
      <w:r w:rsidRPr="00D169E1">
        <w:rPr>
          <w:sz w:val="28"/>
          <w:szCs w:val="28"/>
        </w:rPr>
        <w:t xml:space="preserve">1) </w:t>
      </w:r>
      <w:proofErr w:type="gramStart"/>
      <w:r w:rsidRPr="00D169E1">
        <w:rPr>
          <w:sz w:val="28"/>
          <w:szCs w:val="28"/>
        </w:rPr>
        <w:t>подконтролен</w:t>
      </w:r>
      <w:proofErr w:type="gramEnd"/>
      <w:r w:rsidRPr="00D169E1">
        <w:rPr>
          <w:sz w:val="28"/>
          <w:szCs w:val="28"/>
        </w:rPr>
        <w:t xml:space="preserve"> и подотчетен Собранию депутатов Аксайского района;</w:t>
      </w:r>
    </w:p>
    <w:p w:rsidR="00D169E1" w:rsidRPr="00D169E1" w:rsidRDefault="00D169E1" w:rsidP="00A342DE">
      <w:pPr>
        <w:ind w:firstLine="708"/>
        <w:jc w:val="both"/>
        <w:rPr>
          <w:sz w:val="28"/>
          <w:szCs w:val="28"/>
        </w:rPr>
      </w:pPr>
      <w:r w:rsidRPr="00D169E1">
        <w:rPr>
          <w:sz w:val="28"/>
          <w:szCs w:val="28"/>
        </w:rPr>
        <w:t>2) представляет Собранию депутатов Аксайского района ежегодные отчеты о результатах своей деятельности и деятельности Администрации Аксайского района, в том числе о решении вопросов, поставленных Собранием депутатов Аксайского района;</w:t>
      </w:r>
    </w:p>
    <w:p w:rsidR="00D169E1" w:rsidRPr="00D169E1" w:rsidRDefault="00D169E1" w:rsidP="00A342DE">
      <w:pPr>
        <w:ind w:firstLine="708"/>
        <w:jc w:val="both"/>
        <w:rPr>
          <w:sz w:val="28"/>
          <w:szCs w:val="28"/>
        </w:rPr>
      </w:pPr>
    </w:p>
    <w:p w:rsidR="00D169E1" w:rsidRPr="00D169E1" w:rsidRDefault="00D169E1" w:rsidP="00A342DE">
      <w:pPr>
        <w:ind w:firstLine="708"/>
        <w:jc w:val="both"/>
        <w:rPr>
          <w:sz w:val="28"/>
          <w:szCs w:val="28"/>
        </w:rPr>
      </w:pPr>
      <w:r w:rsidRPr="00D169E1">
        <w:rPr>
          <w:sz w:val="28"/>
          <w:szCs w:val="28"/>
        </w:rPr>
        <w:t>3) обеспечивает осуществление Администрацией Аксайского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D169E1" w:rsidRPr="00D169E1" w:rsidRDefault="00D169E1" w:rsidP="00A342DE">
      <w:pPr>
        <w:ind w:firstLine="708"/>
        <w:jc w:val="both"/>
        <w:rPr>
          <w:sz w:val="28"/>
          <w:szCs w:val="28"/>
        </w:rPr>
      </w:pPr>
      <w:r w:rsidRPr="00D169E1">
        <w:rPr>
          <w:sz w:val="28"/>
          <w:szCs w:val="28"/>
        </w:rPr>
        <w:t xml:space="preserve">6. Глава Администрации Аксайского района представляет </w:t>
      </w:r>
      <w:proofErr w:type="spellStart"/>
      <w:r w:rsidRPr="00D169E1">
        <w:rPr>
          <w:sz w:val="28"/>
          <w:szCs w:val="28"/>
        </w:rPr>
        <w:t>Аксайский</w:t>
      </w:r>
      <w:proofErr w:type="spellEnd"/>
      <w:r w:rsidRPr="00D169E1">
        <w:rPr>
          <w:sz w:val="28"/>
          <w:szCs w:val="28"/>
        </w:rPr>
        <w:t xml:space="preserve"> район в Совете муниципальных образований Ростовской области.</w:t>
      </w:r>
    </w:p>
    <w:p w:rsidR="00D169E1" w:rsidRPr="00D169E1" w:rsidRDefault="00D169E1" w:rsidP="00A342DE">
      <w:pPr>
        <w:ind w:firstLine="708"/>
        <w:jc w:val="both"/>
        <w:rPr>
          <w:sz w:val="28"/>
          <w:szCs w:val="28"/>
        </w:rPr>
      </w:pPr>
      <w:r w:rsidRPr="00D169E1">
        <w:rPr>
          <w:sz w:val="28"/>
          <w:szCs w:val="28"/>
        </w:rPr>
        <w:t>7. Глава Администрации Аксайского района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169E1" w:rsidRPr="00D169E1" w:rsidRDefault="00D169E1" w:rsidP="00A342DE">
      <w:pPr>
        <w:ind w:firstLine="708"/>
        <w:jc w:val="both"/>
        <w:rPr>
          <w:sz w:val="28"/>
          <w:szCs w:val="28"/>
        </w:rPr>
      </w:pPr>
      <w:r w:rsidRPr="00D169E1">
        <w:rPr>
          <w:sz w:val="28"/>
          <w:szCs w:val="28"/>
        </w:rPr>
        <w:t>Глава Администрации Аксайского района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169E1" w:rsidRPr="00D169E1" w:rsidRDefault="00D169E1" w:rsidP="00A342DE">
      <w:pPr>
        <w:ind w:firstLine="708"/>
        <w:jc w:val="both"/>
        <w:rPr>
          <w:sz w:val="28"/>
          <w:szCs w:val="28"/>
        </w:rPr>
      </w:pPr>
      <w:r w:rsidRPr="00D169E1">
        <w:rPr>
          <w:sz w:val="28"/>
          <w:szCs w:val="28"/>
        </w:rPr>
        <w:t>8. Глава Администрации Аксайского района должен соблюдать ограничения и запреты и исполнять обязанности, которые установлены Федеральным законом «О противодействии коррупции» и другими федеральными законами.</w:t>
      </w:r>
    </w:p>
    <w:p w:rsidR="00D169E1" w:rsidRPr="00D169E1" w:rsidRDefault="00D169E1" w:rsidP="00A342DE">
      <w:pPr>
        <w:ind w:firstLine="708"/>
        <w:jc w:val="both"/>
        <w:rPr>
          <w:sz w:val="28"/>
          <w:szCs w:val="28"/>
        </w:rPr>
      </w:pPr>
      <w:r w:rsidRPr="00D169E1">
        <w:rPr>
          <w:sz w:val="28"/>
          <w:szCs w:val="28"/>
        </w:rPr>
        <w:t>9. Денежное содержание главе Администрации Аксайского района устанавливается решением Собрания депутатов Аксайского района в соответствии с федеральными и областными законами.</w:t>
      </w:r>
    </w:p>
    <w:p w:rsidR="00D169E1" w:rsidRPr="00D169E1" w:rsidRDefault="00D169E1" w:rsidP="00A342DE">
      <w:pPr>
        <w:ind w:firstLine="708"/>
        <w:jc w:val="both"/>
        <w:rPr>
          <w:sz w:val="28"/>
          <w:szCs w:val="28"/>
        </w:rPr>
      </w:pPr>
      <w:r w:rsidRPr="00D169E1">
        <w:rPr>
          <w:sz w:val="28"/>
          <w:szCs w:val="28"/>
        </w:rPr>
        <w:t xml:space="preserve">10. </w:t>
      </w:r>
      <w:proofErr w:type="gramStart"/>
      <w:r w:rsidRPr="00D169E1">
        <w:rPr>
          <w:sz w:val="28"/>
          <w:szCs w:val="28"/>
        </w:rPr>
        <w:t>В случае временного отсутствия главы Администрации Аксайского района его обязанности исполняет первый заместитель главы Администрации Аксайского района, либо в случае отсутствия первого заместителя главы Администрации Аксайского района один из заместителей главы Администрации Аксайского района, определяемый главой Администрации Аксайского района, либо в случае отсутствия заместителей главы Администрации Аксайского района – иное должностное лицо Администрации Аксайского района, определяемое главой Администрации Аксайского района.</w:t>
      </w:r>
      <w:proofErr w:type="gramEnd"/>
    </w:p>
    <w:p w:rsidR="00D169E1" w:rsidRPr="00D169E1" w:rsidRDefault="00D169E1" w:rsidP="00A342DE">
      <w:pPr>
        <w:ind w:firstLine="708"/>
        <w:jc w:val="both"/>
        <w:rPr>
          <w:sz w:val="28"/>
          <w:szCs w:val="28"/>
        </w:rPr>
      </w:pPr>
      <w:r w:rsidRPr="00D169E1">
        <w:rPr>
          <w:sz w:val="28"/>
          <w:szCs w:val="28"/>
        </w:rPr>
        <w:lastRenderedPageBreak/>
        <w:t xml:space="preserve">В случае </w:t>
      </w:r>
      <w:proofErr w:type="spellStart"/>
      <w:r w:rsidRPr="00D169E1">
        <w:rPr>
          <w:sz w:val="28"/>
          <w:szCs w:val="28"/>
        </w:rPr>
        <w:t>неиздания</w:t>
      </w:r>
      <w:proofErr w:type="spellEnd"/>
      <w:r w:rsidRPr="00D169E1">
        <w:rPr>
          <w:sz w:val="28"/>
          <w:szCs w:val="28"/>
        </w:rPr>
        <w:t xml:space="preserve"> главой Администрации Аксайского района соответствующего распоряжения Администрации Аксайского района, обязанности главы Администрации Аксайского района в период его временного отсутствия исполняет первый заместитель главы Администрации Аксайского района или иное должностное лицо Администрации Аксайского района, установленное Регламентом Администрации Аксайского района.</w:t>
      </w:r>
    </w:p>
    <w:p w:rsidR="00D169E1" w:rsidRPr="00D169E1" w:rsidRDefault="00D169E1" w:rsidP="00A342DE">
      <w:pPr>
        <w:ind w:firstLine="708"/>
        <w:jc w:val="both"/>
        <w:rPr>
          <w:sz w:val="28"/>
          <w:szCs w:val="28"/>
        </w:rPr>
      </w:pPr>
      <w:r w:rsidRPr="00D169E1">
        <w:rPr>
          <w:sz w:val="28"/>
          <w:szCs w:val="28"/>
        </w:rPr>
        <w:t>Если Регламентом Администрации Аксайского района не установлено лицо, исполняющее обязанности главы Администрации Аксайского района, либо данное лицо отсутствует, должностное лицо Администрации Аксайского района, исполняющее обязанности главы Администрации Аксайского района в период его временного отсутствия, определяется Собранием депутатов Аксайского района.</w:t>
      </w:r>
    </w:p>
    <w:p w:rsidR="00D169E1" w:rsidRPr="00D169E1" w:rsidRDefault="00D169E1" w:rsidP="00A342DE">
      <w:pPr>
        <w:ind w:firstLine="708"/>
        <w:jc w:val="both"/>
        <w:rPr>
          <w:sz w:val="28"/>
          <w:szCs w:val="28"/>
        </w:rPr>
      </w:pPr>
      <w:r w:rsidRPr="00D169E1">
        <w:rPr>
          <w:sz w:val="28"/>
          <w:szCs w:val="28"/>
        </w:rPr>
        <w:t xml:space="preserve">11. </w:t>
      </w:r>
      <w:proofErr w:type="gramStart"/>
      <w:r w:rsidRPr="00D169E1">
        <w:rPr>
          <w:sz w:val="28"/>
          <w:szCs w:val="28"/>
        </w:rPr>
        <w:t>Полномочия представителя нанимателя (работодателя) в отношении главы Администрации Аксайского района делегируются в соответствии с частью 4 статьи 2 Областного закона «О муниципальной службе в Ростовской области» главе Администрации Аксайского района, за исключением полномочий, предусмотренных статьями 72-76, частью первой статьи 841 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w:t>
      </w:r>
      <w:proofErr w:type="gramEnd"/>
      <w:r w:rsidRPr="00D169E1">
        <w:rPr>
          <w:sz w:val="28"/>
          <w:szCs w:val="28"/>
        </w:rPr>
        <w:t xml:space="preserve"> Федерации», статьями 8, 9, 11 Федерального закона от 25 декабря 2008 года № 273-ФЗ «О противодействии коррупции», статьями 14.1, 15 Федерального закона «О муниципальной службе в Российской Федерации», статьями 12, 12.1 Областного закона «О муниципальной службе в Ростовской области», статьей 33 настоящего Устава.</w:t>
      </w:r>
    </w:p>
    <w:p w:rsidR="00D169E1" w:rsidRPr="00A342DE" w:rsidRDefault="00D169E1" w:rsidP="00A342DE">
      <w:pPr>
        <w:ind w:firstLine="708"/>
        <w:jc w:val="both"/>
        <w:rPr>
          <w:b/>
          <w:sz w:val="28"/>
          <w:szCs w:val="28"/>
        </w:rPr>
      </w:pPr>
      <w:r w:rsidRPr="00A342DE">
        <w:rPr>
          <w:b/>
          <w:sz w:val="28"/>
          <w:szCs w:val="28"/>
        </w:rPr>
        <w:t>Статья 32. Полномочия главы Администрации Аксайского района</w:t>
      </w:r>
    </w:p>
    <w:p w:rsidR="00D169E1" w:rsidRPr="00D169E1" w:rsidRDefault="00D169E1" w:rsidP="00A342DE">
      <w:pPr>
        <w:ind w:firstLine="708"/>
        <w:jc w:val="both"/>
        <w:rPr>
          <w:sz w:val="28"/>
          <w:szCs w:val="28"/>
        </w:rPr>
      </w:pPr>
      <w:r w:rsidRPr="00D169E1">
        <w:rPr>
          <w:sz w:val="28"/>
          <w:szCs w:val="28"/>
        </w:rPr>
        <w:t>1. Глава Администрации Аксайского района руководит Администрацией Аксайского района на принципах единоначалия.</w:t>
      </w:r>
    </w:p>
    <w:p w:rsidR="00D169E1" w:rsidRPr="00D169E1" w:rsidRDefault="00D169E1" w:rsidP="00A342DE">
      <w:pPr>
        <w:ind w:firstLine="708"/>
        <w:jc w:val="both"/>
        <w:rPr>
          <w:sz w:val="28"/>
          <w:szCs w:val="28"/>
        </w:rPr>
      </w:pPr>
      <w:r w:rsidRPr="00D169E1">
        <w:rPr>
          <w:sz w:val="28"/>
          <w:szCs w:val="28"/>
        </w:rPr>
        <w:t>2. Глава Администрации Аксайского района:</w:t>
      </w:r>
    </w:p>
    <w:p w:rsidR="00D169E1" w:rsidRPr="00D169E1" w:rsidRDefault="00D169E1" w:rsidP="00A342DE">
      <w:pPr>
        <w:ind w:firstLine="708"/>
        <w:jc w:val="both"/>
        <w:rPr>
          <w:sz w:val="28"/>
          <w:szCs w:val="28"/>
        </w:rPr>
      </w:pPr>
      <w:r w:rsidRPr="00D169E1">
        <w:rPr>
          <w:sz w:val="28"/>
          <w:szCs w:val="28"/>
        </w:rPr>
        <w:t>1) от имени Аксайского района приобретает и осуществляет имущественные и иные права и обязанности, выступает в суде без доверенности;</w:t>
      </w:r>
    </w:p>
    <w:p w:rsidR="00D169E1" w:rsidRPr="00D169E1" w:rsidRDefault="00D169E1" w:rsidP="00A342DE">
      <w:pPr>
        <w:ind w:firstLine="708"/>
        <w:jc w:val="both"/>
        <w:rPr>
          <w:sz w:val="28"/>
          <w:szCs w:val="28"/>
        </w:rPr>
      </w:pPr>
      <w:r w:rsidRPr="00D169E1">
        <w:rPr>
          <w:sz w:val="28"/>
          <w:szCs w:val="28"/>
        </w:rPr>
        <w:t>2) представляет Администрацию Аксайского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w:t>
      </w:r>
    </w:p>
    <w:p w:rsidR="00D169E1" w:rsidRPr="00D169E1" w:rsidRDefault="00D169E1" w:rsidP="00A342DE">
      <w:pPr>
        <w:ind w:firstLine="708"/>
        <w:jc w:val="both"/>
        <w:rPr>
          <w:sz w:val="28"/>
          <w:szCs w:val="28"/>
        </w:rPr>
      </w:pPr>
      <w:r w:rsidRPr="00D169E1">
        <w:rPr>
          <w:sz w:val="28"/>
          <w:szCs w:val="28"/>
        </w:rPr>
        <w:t xml:space="preserve">3) организует взаимодействие Администрации Аксайского района с председателем Собрания депутатов – главой Аксайского района и Собранием </w:t>
      </w:r>
      <w:r w:rsidRPr="00D169E1">
        <w:rPr>
          <w:sz w:val="28"/>
          <w:szCs w:val="28"/>
        </w:rPr>
        <w:lastRenderedPageBreak/>
        <w:t>депутатов Аксайского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D169E1" w:rsidRPr="00D169E1" w:rsidRDefault="00D169E1" w:rsidP="00A342DE">
      <w:pPr>
        <w:ind w:firstLine="708"/>
        <w:jc w:val="both"/>
        <w:rPr>
          <w:sz w:val="28"/>
          <w:szCs w:val="28"/>
        </w:rPr>
      </w:pPr>
      <w:r w:rsidRPr="00D169E1">
        <w:rPr>
          <w:sz w:val="28"/>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D169E1" w:rsidRPr="00D169E1" w:rsidRDefault="00D169E1" w:rsidP="00A342DE">
      <w:pPr>
        <w:ind w:firstLine="708"/>
        <w:jc w:val="both"/>
        <w:rPr>
          <w:sz w:val="28"/>
          <w:szCs w:val="28"/>
        </w:rPr>
      </w:pPr>
      <w:r w:rsidRPr="00D169E1">
        <w:rPr>
          <w:sz w:val="28"/>
          <w:szCs w:val="28"/>
        </w:rPr>
        <w:t>5) в соответствии с областным законом принимает участие в заседаниях Правительства Ростовской области;</w:t>
      </w:r>
    </w:p>
    <w:p w:rsidR="00D169E1" w:rsidRPr="00D169E1" w:rsidRDefault="00D169E1" w:rsidP="00A342DE">
      <w:pPr>
        <w:ind w:firstLine="708"/>
        <w:jc w:val="both"/>
        <w:rPr>
          <w:sz w:val="28"/>
          <w:szCs w:val="28"/>
        </w:rPr>
      </w:pPr>
      <w:r w:rsidRPr="00D169E1">
        <w:rPr>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D169E1" w:rsidRPr="00D169E1" w:rsidRDefault="00D169E1" w:rsidP="00A342DE">
      <w:pPr>
        <w:ind w:firstLine="708"/>
        <w:jc w:val="both"/>
        <w:rPr>
          <w:sz w:val="28"/>
          <w:szCs w:val="28"/>
        </w:rPr>
      </w:pPr>
      <w:r w:rsidRPr="00D169E1">
        <w:rPr>
          <w:sz w:val="28"/>
          <w:szCs w:val="28"/>
        </w:rPr>
        <w:t>7) обеспечивает составление и внесение в Собрание депутатов Аксайского района бюджета Аксайского района и отчета о его исполнении, исполнение бюджета Аксайского района;</w:t>
      </w:r>
    </w:p>
    <w:p w:rsidR="00D169E1" w:rsidRPr="00D169E1" w:rsidRDefault="00D169E1" w:rsidP="00A342DE">
      <w:pPr>
        <w:ind w:firstLine="708"/>
        <w:jc w:val="both"/>
        <w:rPr>
          <w:sz w:val="28"/>
          <w:szCs w:val="28"/>
        </w:rPr>
      </w:pPr>
      <w:r w:rsidRPr="00D169E1">
        <w:rPr>
          <w:sz w:val="28"/>
          <w:szCs w:val="28"/>
        </w:rPr>
        <w:t>8) вносит в Собрание депутатов Аксайского района проекты нормативных правовых актов Собрания депутатов Аксайского района, предусматривающих установление, изменение и отмену местных налогов и сборов, осуществление расходов из средств бюджета Аксайского района, и дает заключения на проекты таких нормативных правовых актов;</w:t>
      </w:r>
    </w:p>
    <w:p w:rsidR="00D169E1" w:rsidRPr="00D169E1" w:rsidRDefault="00D169E1" w:rsidP="00A342DE">
      <w:pPr>
        <w:ind w:firstLine="708"/>
        <w:jc w:val="both"/>
        <w:rPr>
          <w:sz w:val="28"/>
          <w:szCs w:val="28"/>
        </w:rPr>
      </w:pPr>
      <w:r w:rsidRPr="00D169E1">
        <w:rPr>
          <w:sz w:val="28"/>
          <w:szCs w:val="28"/>
        </w:rPr>
        <w:t>9) организует разработку, утверждение и исполнение муниципальных программ;</w:t>
      </w:r>
    </w:p>
    <w:p w:rsidR="00D169E1" w:rsidRPr="00D169E1" w:rsidRDefault="00D169E1" w:rsidP="00A342DE">
      <w:pPr>
        <w:ind w:firstLine="708"/>
        <w:jc w:val="both"/>
        <w:rPr>
          <w:sz w:val="28"/>
          <w:szCs w:val="28"/>
        </w:rPr>
      </w:pPr>
      <w:r w:rsidRPr="00D169E1">
        <w:rPr>
          <w:sz w:val="28"/>
          <w:szCs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D169E1" w:rsidRPr="00D169E1" w:rsidRDefault="00D169E1" w:rsidP="00A342DE">
      <w:pPr>
        <w:ind w:firstLine="708"/>
        <w:jc w:val="both"/>
        <w:rPr>
          <w:sz w:val="28"/>
          <w:szCs w:val="28"/>
        </w:rPr>
      </w:pPr>
      <w:r w:rsidRPr="00D169E1">
        <w:rPr>
          <w:sz w:val="28"/>
          <w:szCs w:val="28"/>
        </w:rPr>
        <w:t>11) издает в пределах своих полномочий правовые акты;</w:t>
      </w:r>
    </w:p>
    <w:p w:rsidR="00D169E1" w:rsidRPr="00D169E1" w:rsidRDefault="00D169E1" w:rsidP="00A342DE">
      <w:pPr>
        <w:ind w:firstLine="708"/>
        <w:jc w:val="both"/>
        <w:rPr>
          <w:sz w:val="28"/>
          <w:szCs w:val="28"/>
        </w:rPr>
      </w:pPr>
      <w:r w:rsidRPr="00D169E1">
        <w:rPr>
          <w:sz w:val="28"/>
          <w:szCs w:val="28"/>
        </w:rPr>
        <w:t>12) вносит проекты решений Собрания депутатов Аксайского района;</w:t>
      </w:r>
    </w:p>
    <w:p w:rsidR="00D169E1" w:rsidRPr="00D169E1" w:rsidRDefault="00D169E1" w:rsidP="00A342DE">
      <w:pPr>
        <w:ind w:firstLine="708"/>
        <w:jc w:val="both"/>
        <w:rPr>
          <w:sz w:val="28"/>
          <w:szCs w:val="28"/>
        </w:rPr>
      </w:pPr>
      <w:r w:rsidRPr="00D169E1">
        <w:rPr>
          <w:sz w:val="28"/>
          <w:szCs w:val="28"/>
        </w:rPr>
        <w:t>13) утверждает штатное расписание Администрации Аксайского района, штатные расписания органов Администрации Аксайского района;</w:t>
      </w:r>
    </w:p>
    <w:p w:rsidR="00D169E1" w:rsidRPr="00D169E1" w:rsidRDefault="00D169E1" w:rsidP="00A342DE">
      <w:pPr>
        <w:ind w:firstLine="708"/>
        <w:jc w:val="both"/>
        <w:rPr>
          <w:sz w:val="28"/>
          <w:szCs w:val="28"/>
        </w:rPr>
      </w:pPr>
      <w:r w:rsidRPr="00D169E1">
        <w:rPr>
          <w:sz w:val="28"/>
          <w:szCs w:val="28"/>
        </w:rPr>
        <w:t xml:space="preserve">14) является представителем нанимателя (работодателем) в отношении муниципальных служащих, проходящих муниципальную службу в аппарате Администрации Аксайского района, отраслевых (функциональных) и территориальных органах Администрации Аксайского района, иных работников </w:t>
      </w:r>
      <w:r w:rsidRPr="00D169E1">
        <w:rPr>
          <w:sz w:val="28"/>
          <w:szCs w:val="28"/>
        </w:rPr>
        <w:lastRenderedPageBreak/>
        <w:t>аппарата Администрации Аксайского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D169E1" w:rsidRPr="00D169E1" w:rsidRDefault="00D169E1" w:rsidP="00A342DE">
      <w:pPr>
        <w:ind w:firstLine="708"/>
        <w:jc w:val="both"/>
        <w:rPr>
          <w:sz w:val="28"/>
          <w:szCs w:val="28"/>
        </w:rPr>
      </w:pPr>
      <w:r w:rsidRPr="00D169E1">
        <w:rPr>
          <w:sz w:val="28"/>
          <w:szCs w:val="28"/>
        </w:rPr>
        <w:t>15) ведет прием граждан, рассматривает обращения граждан по вопросам, относящимся к его компетенции;</w:t>
      </w:r>
    </w:p>
    <w:p w:rsidR="00D169E1" w:rsidRPr="00D169E1" w:rsidRDefault="00D169E1" w:rsidP="00A342DE">
      <w:pPr>
        <w:ind w:firstLine="708"/>
        <w:jc w:val="both"/>
        <w:rPr>
          <w:sz w:val="28"/>
          <w:szCs w:val="28"/>
        </w:rPr>
      </w:pPr>
      <w:r w:rsidRPr="00D169E1">
        <w:rPr>
          <w:sz w:val="28"/>
          <w:szCs w:val="28"/>
        </w:rPr>
        <w:t>16) осуществляет иные полномочия в соответствии с федеральным и областным законодательством, настоящим Уставом</w:t>
      </w:r>
      <w:proofErr w:type="gramStart"/>
      <w:r w:rsidRPr="00D169E1">
        <w:rPr>
          <w:sz w:val="28"/>
          <w:szCs w:val="28"/>
        </w:rPr>
        <w:t>.</w:t>
      </w:r>
      <w:r w:rsidR="00A342DE">
        <w:rPr>
          <w:sz w:val="28"/>
          <w:szCs w:val="28"/>
        </w:rPr>
        <w:t>»</w:t>
      </w:r>
      <w:proofErr w:type="gramEnd"/>
    </w:p>
    <w:sectPr w:rsidR="00D169E1" w:rsidRPr="00D169E1" w:rsidSect="00A454AE">
      <w:pgSz w:w="11904" w:h="16834"/>
      <w:pgMar w:top="1134" w:right="850" w:bottom="851"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9E1"/>
    <w:rsid w:val="00000CCC"/>
    <w:rsid w:val="00006AE1"/>
    <w:rsid w:val="00006B59"/>
    <w:rsid w:val="00006F50"/>
    <w:rsid w:val="00014CA7"/>
    <w:rsid w:val="00015D56"/>
    <w:rsid w:val="00023633"/>
    <w:rsid w:val="00037967"/>
    <w:rsid w:val="00043B31"/>
    <w:rsid w:val="00074E34"/>
    <w:rsid w:val="00083623"/>
    <w:rsid w:val="00086E63"/>
    <w:rsid w:val="00090323"/>
    <w:rsid w:val="000A534B"/>
    <w:rsid w:val="000A55CD"/>
    <w:rsid w:val="000A633A"/>
    <w:rsid w:val="000B0B86"/>
    <w:rsid w:val="000B2814"/>
    <w:rsid w:val="000C1555"/>
    <w:rsid w:val="000C40B3"/>
    <w:rsid w:val="000C4253"/>
    <w:rsid w:val="000D55D9"/>
    <w:rsid w:val="000E0478"/>
    <w:rsid w:val="000E59FE"/>
    <w:rsid w:val="000F4237"/>
    <w:rsid w:val="0010233C"/>
    <w:rsid w:val="00105C5E"/>
    <w:rsid w:val="001065A9"/>
    <w:rsid w:val="00117744"/>
    <w:rsid w:val="00120B27"/>
    <w:rsid w:val="0012349F"/>
    <w:rsid w:val="00132415"/>
    <w:rsid w:val="0013454A"/>
    <w:rsid w:val="00150834"/>
    <w:rsid w:val="00156EE0"/>
    <w:rsid w:val="001648C6"/>
    <w:rsid w:val="00165DC7"/>
    <w:rsid w:val="00166F4A"/>
    <w:rsid w:val="00173D74"/>
    <w:rsid w:val="00180CBD"/>
    <w:rsid w:val="00193F6D"/>
    <w:rsid w:val="001A1A3A"/>
    <w:rsid w:val="001A2144"/>
    <w:rsid w:val="001A69BC"/>
    <w:rsid w:val="001B7057"/>
    <w:rsid w:val="001C4D3D"/>
    <w:rsid w:val="001D0329"/>
    <w:rsid w:val="001D38A7"/>
    <w:rsid w:val="001D4C50"/>
    <w:rsid w:val="001D76B7"/>
    <w:rsid w:val="001F2AFA"/>
    <w:rsid w:val="0020518C"/>
    <w:rsid w:val="00210BEF"/>
    <w:rsid w:val="00215B9C"/>
    <w:rsid w:val="002313BA"/>
    <w:rsid w:val="00232604"/>
    <w:rsid w:val="00232FE9"/>
    <w:rsid w:val="00247C1E"/>
    <w:rsid w:val="002521CC"/>
    <w:rsid w:val="00253DFF"/>
    <w:rsid w:val="0027001B"/>
    <w:rsid w:val="002832E7"/>
    <w:rsid w:val="0028377B"/>
    <w:rsid w:val="002B1104"/>
    <w:rsid w:val="002B14AF"/>
    <w:rsid w:val="002B27EF"/>
    <w:rsid w:val="002B6599"/>
    <w:rsid w:val="002D65E1"/>
    <w:rsid w:val="002E0E94"/>
    <w:rsid w:val="002E220B"/>
    <w:rsid w:val="002E6AB8"/>
    <w:rsid w:val="002F3A22"/>
    <w:rsid w:val="00304B24"/>
    <w:rsid w:val="0031591F"/>
    <w:rsid w:val="00322591"/>
    <w:rsid w:val="00326132"/>
    <w:rsid w:val="00335171"/>
    <w:rsid w:val="00337301"/>
    <w:rsid w:val="003609A9"/>
    <w:rsid w:val="00380E82"/>
    <w:rsid w:val="003902BF"/>
    <w:rsid w:val="00396D89"/>
    <w:rsid w:val="003C5C74"/>
    <w:rsid w:val="003D69F2"/>
    <w:rsid w:val="003D7A3D"/>
    <w:rsid w:val="003E3519"/>
    <w:rsid w:val="003E5097"/>
    <w:rsid w:val="00404C6F"/>
    <w:rsid w:val="00410905"/>
    <w:rsid w:val="004120A9"/>
    <w:rsid w:val="00413226"/>
    <w:rsid w:val="00420EF8"/>
    <w:rsid w:val="004319D3"/>
    <w:rsid w:val="0043213B"/>
    <w:rsid w:val="00440712"/>
    <w:rsid w:val="0044417D"/>
    <w:rsid w:val="00444FD2"/>
    <w:rsid w:val="00446223"/>
    <w:rsid w:val="00450690"/>
    <w:rsid w:val="00453848"/>
    <w:rsid w:val="00456799"/>
    <w:rsid w:val="00461D0C"/>
    <w:rsid w:val="004721D0"/>
    <w:rsid w:val="00477D26"/>
    <w:rsid w:val="00485627"/>
    <w:rsid w:val="00485A0A"/>
    <w:rsid w:val="00487D0C"/>
    <w:rsid w:val="004A1D3B"/>
    <w:rsid w:val="004A464C"/>
    <w:rsid w:val="004A4F66"/>
    <w:rsid w:val="004A54B3"/>
    <w:rsid w:val="004B38DC"/>
    <w:rsid w:val="004C02F1"/>
    <w:rsid w:val="004C7177"/>
    <w:rsid w:val="004D7B17"/>
    <w:rsid w:val="004E6791"/>
    <w:rsid w:val="005037E9"/>
    <w:rsid w:val="00514AC2"/>
    <w:rsid w:val="005156C0"/>
    <w:rsid w:val="0052441B"/>
    <w:rsid w:val="00530BB1"/>
    <w:rsid w:val="00537580"/>
    <w:rsid w:val="00541EF7"/>
    <w:rsid w:val="00545185"/>
    <w:rsid w:val="00550F43"/>
    <w:rsid w:val="005A5857"/>
    <w:rsid w:val="005B0725"/>
    <w:rsid w:val="005C0ABF"/>
    <w:rsid w:val="005C721C"/>
    <w:rsid w:val="005D1921"/>
    <w:rsid w:val="005D38FB"/>
    <w:rsid w:val="005E65E7"/>
    <w:rsid w:val="005E6E8A"/>
    <w:rsid w:val="005E7446"/>
    <w:rsid w:val="005E747F"/>
    <w:rsid w:val="005E78EA"/>
    <w:rsid w:val="0060661C"/>
    <w:rsid w:val="00607657"/>
    <w:rsid w:val="006124A7"/>
    <w:rsid w:val="0063524D"/>
    <w:rsid w:val="00636F06"/>
    <w:rsid w:val="00643261"/>
    <w:rsid w:val="0065583D"/>
    <w:rsid w:val="00676266"/>
    <w:rsid w:val="00681C7F"/>
    <w:rsid w:val="00682E02"/>
    <w:rsid w:val="00684BA0"/>
    <w:rsid w:val="00687B5A"/>
    <w:rsid w:val="006927A2"/>
    <w:rsid w:val="006A257A"/>
    <w:rsid w:val="006B4AD0"/>
    <w:rsid w:val="006C2610"/>
    <w:rsid w:val="006E4BBB"/>
    <w:rsid w:val="006E612B"/>
    <w:rsid w:val="006E6C4A"/>
    <w:rsid w:val="007068F2"/>
    <w:rsid w:val="0073156C"/>
    <w:rsid w:val="00733590"/>
    <w:rsid w:val="0073484A"/>
    <w:rsid w:val="007532EA"/>
    <w:rsid w:val="00753BA7"/>
    <w:rsid w:val="00754163"/>
    <w:rsid w:val="00754911"/>
    <w:rsid w:val="00772B6A"/>
    <w:rsid w:val="00781681"/>
    <w:rsid w:val="00786C8E"/>
    <w:rsid w:val="00790C54"/>
    <w:rsid w:val="00797030"/>
    <w:rsid w:val="007B31CB"/>
    <w:rsid w:val="007C5971"/>
    <w:rsid w:val="007D05DB"/>
    <w:rsid w:val="00803197"/>
    <w:rsid w:val="00812682"/>
    <w:rsid w:val="00813D41"/>
    <w:rsid w:val="00816F32"/>
    <w:rsid w:val="00820EC9"/>
    <w:rsid w:val="008325DA"/>
    <w:rsid w:val="00843242"/>
    <w:rsid w:val="008501F3"/>
    <w:rsid w:val="00856F4A"/>
    <w:rsid w:val="008755D3"/>
    <w:rsid w:val="008A207B"/>
    <w:rsid w:val="008A3ECB"/>
    <w:rsid w:val="008A416D"/>
    <w:rsid w:val="008A7E10"/>
    <w:rsid w:val="008B530D"/>
    <w:rsid w:val="008C1BF0"/>
    <w:rsid w:val="008D1518"/>
    <w:rsid w:val="008D2180"/>
    <w:rsid w:val="008D4A71"/>
    <w:rsid w:val="008F655F"/>
    <w:rsid w:val="00916277"/>
    <w:rsid w:val="00923C8C"/>
    <w:rsid w:val="00925032"/>
    <w:rsid w:val="00941105"/>
    <w:rsid w:val="009431D9"/>
    <w:rsid w:val="009544B2"/>
    <w:rsid w:val="009554E8"/>
    <w:rsid w:val="00964058"/>
    <w:rsid w:val="009718A0"/>
    <w:rsid w:val="0097418C"/>
    <w:rsid w:val="00976265"/>
    <w:rsid w:val="00986662"/>
    <w:rsid w:val="00993E3D"/>
    <w:rsid w:val="009A075A"/>
    <w:rsid w:val="009A58FF"/>
    <w:rsid w:val="009A7653"/>
    <w:rsid w:val="009D1479"/>
    <w:rsid w:val="009D7CA8"/>
    <w:rsid w:val="009E1055"/>
    <w:rsid w:val="009F01EC"/>
    <w:rsid w:val="009F079E"/>
    <w:rsid w:val="009F30B6"/>
    <w:rsid w:val="009F7DDF"/>
    <w:rsid w:val="00A017A6"/>
    <w:rsid w:val="00A06F46"/>
    <w:rsid w:val="00A13ECD"/>
    <w:rsid w:val="00A20CA6"/>
    <w:rsid w:val="00A31FE3"/>
    <w:rsid w:val="00A342DE"/>
    <w:rsid w:val="00A36DA8"/>
    <w:rsid w:val="00A37E41"/>
    <w:rsid w:val="00A454AE"/>
    <w:rsid w:val="00A601BF"/>
    <w:rsid w:val="00A65F81"/>
    <w:rsid w:val="00A66343"/>
    <w:rsid w:val="00A753B6"/>
    <w:rsid w:val="00A874CF"/>
    <w:rsid w:val="00A92B7B"/>
    <w:rsid w:val="00AA10FA"/>
    <w:rsid w:val="00AA5AEA"/>
    <w:rsid w:val="00AB78E0"/>
    <w:rsid w:val="00AE0AF1"/>
    <w:rsid w:val="00AE1E00"/>
    <w:rsid w:val="00AF6862"/>
    <w:rsid w:val="00B24FDD"/>
    <w:rsid w:val="00B31379"/>
    <w:rsid w:val="00B335C6"/>
    <w:rsid w:val="00B42FED"/>
    <w:rsid w:val="00B5213D"/>
    <w:rsid w:val="00B625A8"/>
    <w:rsid w:val="00B6449A"/>
    <w:rsid w:val="00B71A1F"/>
    <w:rsid w:val="00B84179"/>
    <w:rsid w:val="00B96FC3"/>
    <w:rsid w:val="00BB157D"/>
    <w:rsid w:val="00BB3551"/>
    <w:rsid w:val="00BB3FF3"/>
    <w:rsid w:val="00BB782D"/>
    <w:rsid w:val="00BB790D"/>
    <w:rsid w:val="00BC029F"/>
    <w:rsid w:val="00BD2B74"/>
    <w:rsid w:val="00BE1E96"/>
    <w:rsid w:val="00BE6CEB"/>
    <w:rsid w:val="00BF31E1"/>
    <w:rsid w:val="00BF59AA"/>
    <w:rsid w:val="00BF6151"/>
    <w:rsid w:val="00C0629F"/>
    <w:rsid w:val="00C12298"/>
    <w:rsid w:val="00C122AE"/>
    <w:rsid w:val="00C167E3"/>
    <w:rsid w:val="00C20B68"/>
    <w:rsid w:val="00C31E0A"/>
    <w:rsid w:val="00C36D05"/>
    <w:rsid w:val="00C50F57"/>
    <w:rsid w:val="00C52181"/>
    <w:rsid w:val="00C6225B"/>
    <w:rsid w:val="00C65FFE"/>
    <w:rsid w:val="00C90841"/>
    <w:rsid w:val="00C96D3F"/>
    <w:rsid w:val="00CB19A0"/>
    <w:rsid w:val="00CC1A4E"/>
    <w:rsid w:val="00CD51F5"/>
    <w:rsid w:val="00CD69AD"/>
    <w:rsid w:val="00CF19D0"/>
    <w:rsid w:val="00CF31B0"/>
    <w:rsid w:val="00D0508A"/>
    <w:rsid w:val="00D07AAF"/>
    <w:rsid w:val="00D169E1"/>
    <w:rsid w:val="00D23EA4"/>
    <w:rsid w:val="00D31ED9"/>
    <w:rsid w:val="00D34E1A"/>
    <w:rsid w:val="00D64BAF"/>
    <w:rsid w:val="00D707B8"/>
    <w:rsid w:val="00D7206D"/>
    <w:rsid w:val="00D80345"/>
    <w:rsid w:val="00D86FE3"/>
    <w:rsid w:val="00DA191A"/>
    <w:rsid w:val="00DA69DF"/>
    <w:rsid w:val="00DB43BB"/>
    <w:rsid w:val="00DB46E7"/>
    <w:rsid w:val="00DB5D85"/>
    <w:rsid w:val="00DC4645"/>
    <w:rsid w:val="00DD3947"/>
    <w:rsid w:val="00DD5799"/>
    <w:rsid w:val="00DF0142"/>
    <w:rsid w:val="00DF1B95"/>
    <w:rsid w:val="00DF54D5"/>
    <w:rsid w:val="00E0059D"/>
    <w:rsid w:val="00E05AF4"/>
    <w:rsid w:val="00E114C8"/>
    <w:rsid w:val="00E15F20"/>
    <w:rsid w:val="00E226E1"/>
    <w:rsid w:val="00E37A81"/>
    <w:rsid w:val="00E5453F"/>
    <w:rsid w:val="00E558F1"/>
    <w:rsid w:val="00E55E27"/>
    <w:rsid w:val="00E562D0"/>
    <w:rsid w:val="00E6428D"/>
    <w:rsid w:val="00E91C93"/>
    <w:rsid w:val="00EA005F"/>
    <w:rsid w:val="00EA5D08"/>
    <w:rsid w:val="00EA7F39"/>
    <w:rsid w:val="00EB5D44"/>
    <w:rsid w:val="00EC2483"/>
    <w:rsid w:val="00EC2E2B"/>
    <w:rsid w:val="00EC60B7"/>
    <w:rsid w:val="00ED420D"/>
    <w:rsid w:val="00F007CA"/>
    <w:rsid w:val="00F00E21"/>
    <w:rsid w:val="00F027C7"/>
    <w:rsid w:val="00F06F15"/>
    <w:rsid w:val="00F22AF2"/>
    <w:rsid w:val="00F259F3"/>
    <w:rsid w:val="00F328E7"/>
    <w:rsid w:val="00F364A6"/>
    <w:rsid w:val="00F37CA4"/>
    <w:rsid w:val="00F41809"/>
    <w:rsid w:val="00F47985"/>
    <w:rsid w:val="00F70EB2"/>
    <w:rsid w:val="00F80FE4"/>
    <w:rsid w:val="00F84E3A"/>
    <w:rsid w:val="00F870E8"/>
    <w:rsid w:val="00F93938"/>
    <w:rsid w:val="00FA5224"/>
    <w:rsid w:val="00FC0468"/>
    <w:rsid w:val="00FE4602"/>
    <w:rsid w:val="00FF1B95"/>
    <w:rsid w:val="00FF2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1946</Words>
  <Characters>11096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MVM</dc:creator>
  <cp:lastModifiedBy>user</cp:lastModifiedBy>
  <cp:revision>2</cp:revision>
  <dcterms:created xsi:type="dcterms:W3CDTF">2016-08-19T07:30:00Z</dcterms:created>
  <dcterms:modified xsi:type="dcterms:W3CDTF">2016-08-19T07:30:00Z</dcterms:modified>
</cp:coreProperties>
</file>