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04" w:rsidRDefault="00302104" w:rsidP="00302104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>ПРОТОКОЛ ЗАСЕДАНИЯ №</w:t>
      </w:r>
      <w:r w:rsidR="009D2031">
        <w:rPr>
          <w:rFonts w:eastAsia="Times New Roman"/>
          <w:color w:val="000000"/>
          <w:spacing w:val="11"/>
          <w:sz w:val="30"/>
          <w:szCs w:val="30"/>
        </w:rPr>
        <w:t>1</w:t>
      </w:r>
    </w:p>
    <w:p w:rsidR="00302104" w:rsidRDefault="00302104" w:rsidP="00302104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районной межведомственной комиссии </w:t>
      </w:r>
    </w:p>
    <w:p w:rsidR="00302104" w:rsidRDefault="00302104" w:rsidP="00302104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по охране труда</w:t>
      </w:r>
    </w:p>
    <w:p w:rsidR="00302104" w:rsidRDefault="00302104" w:rsidP="00302104">
      <w:pPr>
        <w:shd w:val="clear" w:color="auto" w:fill="FFFFFF"/>
        <w:tabs>
          <w:tab w:val="left" w:pos="6480"/>
        </w:tabs>
        <w:spacing w:before="50"/>
        <w:ind w:left="1332"/>
        <w:rPr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t>Дата и время проведения:</w:t>
      </w:r>
      <w:r>
        <w:rPr>
          <w:rFonts w:eastAsia="Times New Roman"/>
          <w:i/>
          <w:iCs/>
          <w:color w:val="000000"/>
          <w:sz w:val="24"/>
          <w:szCs w:val="24"/>
        </w:rPr>
        <w:tab/>
        <w:t>Место проведения:</w:t>
      </w:r>
    </w:p>
    <w:p w:rsidR="00302104" w:rsidRDefault="009D2031" w:rsidP="005F42AA">
      <w:pPr>
        <w:shd w:val="clear" w:color="auto" w:fill="FFFFFF"/>
        <w:tabs>
          <w:tab w:val="left" w:pos="6170"/>
        </w:tabs>
        <w:ind w:left="1145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22 января </w:t>
      </w:r>
      <w:r w:rsidR="00302104">
        <w:rPr>
          <w:rFonts w:eastAsia="Times New Roman"/>
          <w:color w:val="000000"/>
          <w:spacing w:val="-2"/>
          <w:sz w:val="24"/>
          <w:szCs w:val="24"/>
        </w:rPr>
        <w:t>201</w:t>
      </w:r>
      <w:r>
        <w:rPr>
          <w:rFonts w:eastAsia="Times New Roman"/>
          <w:color w:val="000000"/>
          <w:spacing w:val="-2"/>
          <w:sz w:val="24"/>
          <w:szCs w:val="24"/>
        </w:rPr>
        <w:t>3</w:t>
      </w:r>
      <w:r w:rsidR="00302104">
        <w:rPr>
          <w:rFonts w:eastAsia="Times New Roman"/>
          <w:color w:val="000000"/>
          <w:spacing w:val="-2"/>
          <w:sz w:val="24"/>
          <w:szCs w:val="24"/>
        </w:rPr>
        <w:t xml:space="preserve"> года, 10-00 час</w:t>
      </w:r>
      <w:proofErr w:type="gramStart"/>
      <w:r w:rsidR="00302104">
        <w:rPr>
          <w:rFonts w:eastAsia="Times New Roman"/>
          <w:color w:val="000000"/>
          <w:spacing w:val="-2"/>
          <w:sz w:val="24"/>
          <w:szCs w:val="24"/>
        </w:rPr>
        <w:t>.</w:t>
      </w:r>
      <w:proofErr w:type="gramEnd"/>
      <w:r w:rsidR="00302104">
        <w:rPr>
          <w:rFonts w:eastAsia="Times New Roman"/>
          <w:color w:val="000000"/>
          <w:sz w:val="24"/>
          <w:szCs w:val="24"/>
        </w:rPr>
        <w:tab/>
      </w:r>
      <w:proofErr w:type="spellStart"/>
      <w:proofErr w:type="gramStart"/>
      <w:r w:rsidR="00302104">
        <w:rPr>
          <w:rFonts w:eastAsia="Times New Roman"/>
          <w:color w:val="000000"/>
          <w:sz w:val="24"/>
          <w:szCs w:val="24"/>
        </w:rPr>
        <w:t>к</w:t>
      </w:r>
      <w:proofErr w:type="gramEnd"/>
      <w:r w:rsidR="00302104">
        <w:rPr>
          <w:rFonts w:eastAsia="Times New Roman"/>
          <w:color w:val="000000"/>
          <w:sz w:val="24"/>
          <w:szCs w:val="24"/>
        </w:rPr>
        <w:t>аб</w:t>
      </w:r>
      <w:proofErr w:type="spellEnd"/>
      <w:r w:rsidR="00302104">
        <w:rPr>
          <w:rFonts w:eastAsia="Times New Roman"/>
          <w:color w:val="000000"/>
          <w:sz w:val="24"/>
          <w:szCs w:val="24"/>
        </w:rPr>
        <w:t>. № 10, Администрации</w:t>
      </w:r>
      <w:r w:rsidR="00302104">
        <w:rPr>
          <w:sz w:val="24"/>
          <w:szCs w:val="24"/>
        </w:rPr>
        <w:t xml:space="preserve"> </w:t>
      </w:r>
    </w:p>
    <w:p w:rsidR="00302104" w:rsidRDefault="00302104" w:rsidP="005F42AA">
      <w:pPr>
        <w:shd w:val="clear" w:color="auto" w:fill="FFFFFF"/>
        <w:tabs>
          <w:tab w:val="left" w:pos="6170"/>
        </w:tabs>
        <w:ind w:left="114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302104" w:rsidRDefault="00302104" w:rsidP="005F42AA">
      <w:pPr>
        <w:shd w:val="clear" w:color="auto" w:fill="FFFFFF"/>
        <w:tabs>
          <w:tab w:val="left" w:pos="6170"/>
        </w:tabs>
        <w:rPr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Аксайского района</w:t>
      </w:r>
    </w:p>
    <w:p w:rsidR="00302104" w:rsidRDefault="00302104" w:rsidP="00302104">
      <w:pPr>
        <w:shd w:val="clear" w:color="auto" w:fill="FFFFFF"/>
        <w:spacing w:after="310" w:line="360" w:lineRule="auto"/>
        <w:ind w:left="62" w:right="250" w:firstLine="720"/>
        <w:jc w:val="both"/>
        <w:rPr>
          <w:rFonts w:eastAsia="Times New Roman"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Сегодня мы проводим очередное заседание районной межведомственной комиссии по охране труда.</w:t>
      </w:r>
    </w:p>
    <w:p w:rsidR="00302104" w:rsidRDefault="00302104" w:rsidP="00302104">
      <w:pPr>
        <w:shd w:val="clear" w:color="auto" w:fill="FFFFFF"/>
        <w:spacing w:after="310" w:line="360" w:lineRule="auto"/>
        <w:ind w:left="62" w:right="250" w:firstLine="720"/>
        <w:jc w:val="both"/>
        <w:rPr>
          <w:b/>
          <w:sz w:val="24"/>
          <w:szCs w:val="24"/>
        </w:rPr>
      </w:pPr>
      <w:r>
        <w:rPr>
          <w:rFonts w:eastAsia="Times New Roman"/>
          <w:b/>
          <w:bCs/>
          <w:iCs/>
          <w:color w:val="000000"/>
          <w:spacing w:val="-1"/>
          <w:sz w:val="24"/>
          <w:szCs w:val="24"/>
        </w:rPr>
        <w:t>На заседании присутствуют члены комиссии:</w:t>
      </w:r>
    </w:p>
    <w:p w:rsidR="00302104" w:rsidRDefault="00302104" w:rsidP="00302104">
      <w:pPr>
        <w:shd w:val="clear" w:color="auto" w:fill="FFFFFF"/>
        <w:tabs>
          <w:tab w:val="left" w:pos="3969"/>
        </w:tabs>
        <w:spacing w:before="7"/>
        <w:ind w:left="3828" w:hanging="3828"/>
        <w:rPr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Косивцова Галина Павловна</w:t>
      </w:r>
      <w:r>
        <w:rPr>
          <w:rFonts w:eastAsia="Times New Roman"/>
          <w:color w:val="000000"/>
          <w:spacing w:val="-2"/>
          <w:sz w:val="24"/>
          <w:szCs w:val="24"/>
        </w:rPr>
        <w:tab/>
        <w:t>заместитель Главы Администрации Аксайского            района по социальным вопросам, председатель комиссии</w:t>
      </w:r>
    </w:p>
    <w:p w:rsidR="00302104" w:rsidRDefault="00302104" w:rsidP="00302104">
      <w:pPr>
        <w:shd w:val="clear" w:color="auto" w:fill="FFFFFF"/>
        <w:tabs>
          <w:tab w:val="left" w:pos="3969"/>
        </w:tabs>
        <w:spacing w:before="7"/>
        <w:ind w:left="3828" w:hanging="3828"/>
        <w:rPr>
          <w:sz w:val="24"/>
          <w:szCs w:val="24"/>
        </w:rPr>
      </w:pP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Ихненко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 xml:space="preserve"> Марина Викторовна           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</w:t>
      </w:r>
      <w:r w:rsidR="001513BA">
        <w:rPr>
          <w:rFonts w:eastAsia="Times New Roman"/>
          <w:color w:val="000000"/>
          <w:spacing w:val="3"/>
          <w:sz w:val="24"/>
          <w:szCs w:val="24"/>
        </w:rPr>
        <w:t>ведущий специалист</w:t>
      </w:r>
      <w:bookmarkStart w:id="0" w:name="_GoBack"/>
      <w:bookmarkEnd w:id="0"/>
      <w:r>
        <w:rPr>
          <w:rFonts w:eastAsia="Times New Roman"/>
          <w:color w:val="000000"/>
          <w:spacing w:val="3"/>
          <w:sz w:val="24"/>
          <w:szCs w:val="24"/>
        </w:rPr>
        <w:t xml:space="preserve"> сектора по труду отдела по координации </w:t>
      </w:r>
      <w:r>
        <w:rPr>
          <w:rFonts w:eastAsia="Times New Roman"/>
          <w:color w:val="000000"/>
          <w:spacing w:val="-1"/>
          <w:sz w:val="24"/>
          <w:szCs w:val="24"/>
        </w:rPr>
        <w:t>работы социальной сферы Администрации Аксайского района, секретарь районной комиссии</w:t>
      </w:r>
    </w:p>
    <w:p w:rsidR="00302104" w:rsidRDefault="00302104" w:rsidP="00302104">
      <w:pPr>
        <w:shd w:val="clear" w:color="auto" w:fill="FFFFFF"/>
        <w:spacing w:before="310"/>
        <w:ind w:left="2930"/>
        <w:rPr>
          <w:rFonts w:eastAsia="Times New Roman"/>
          <w:b/>
          <w:bCs/>
          <w:color w:val="000000"/>
          <w:spacing w:val="-3"/>
          <w:sz w:val="24"/>
          <w:szCs w:val="24"/>
        </w:rPr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>Члены комиссии:</w:t>
      </w:r>
    </w:p>
    <w:p w:rsidR="00302104" w:rsidRDefault="00302104" w:rsidP="00302104">
      <w:pPr>
        <w:shd w:val="clear" w:color="auto" w:fill="FFFFFF"/>
        <w:spacing w:before="310"/>
        <w:ind w:left="2930"/>
        <w:rPr>
          <w:sz w:val="24"/>
          <w:szCs w:val="24"/>
        </w:rPr>
      </w:pPr>
    </w:p>
    <w:tbl>
      <w:tblPr>
        <w:tblW w:w="95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8"/>
        <w:gridCol w:w="6392"/>
      </w:tblGrid>
      <w:tr w:rsidR="00302104" w:rsidTr="005F42AA">
        <w:trPr>
          <w:trHeight w:hRule="exact" w:val="821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104" w:rsidRDefault="005F42AA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Бобкова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Анна Степановна</w:t>
            </w:r>
          </w:p>
        </w:tc>
        <w:tc>
          <w:tcPr>
            <w:tcW w:w="6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104" w:rsidRDefault="005F42AA">
            <w:pPr>
              <w:shd w:val="clear" w:color="auto" w:fill="FFFFFF"/>
              <w:spacing w:line="22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Заведующий отделом культуры Администрации Аксайского района</w:t>
            </w:r>
          </w:p>
        </w:tc>
      </w:tr>
      <w:tr w:rsidR="00302104" w:rsidTr="005F42AA">
        <w:trPr>
          <w:trHeight w:hRule="exact" w:val="552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104" w:rsidRDefault="005F42AA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Захарова Вера Федоровна</w:t>
            </w:r>
          </w:p>
        </w:tc>
        <w:tc>
          <w:tcPr>
            <w:tcW w:w="6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104" w:rsidRDefault="005F42AA">
            <w:pPr>
              <w:shd w:val="clear" w:color="auto" w:fill="FFFFFF"/>
              <w:spacing w:line="230" w:lineRule="exact"/>
              <w:ind w:right="238" w:firstLine="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Инженер по охране труда МБУЗ ЦРБ Аксайского района</w:t>
            </w:r>
          </w:p>
        </w:tc>
      </w:tr>
      <w:tr w:rsidR="005F42AA" w:rsidTr="005F42AA">
        <w:trPr>
          <w:trHeight w:hRule="exact" w:val="847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2AA" w:rsidRDefault="005F42AA" w:rsidP="006E5734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>Осипова Елена Александровна</w:t>
            </w:r>
          </w:p>
        </w:tc>
        <w:tc>
          <w:tcPr>
            <w:tcW w:w="6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2AA" w:rsidRDefault="005F42AA" w:rsidP="006E5734">
            <w:pPr>
              <w:shd w:val="clear" w:color="auto" w:fill="FFFFFF"/>
              <w:spacing w:line="223" w:lineRule="exact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Заведующий отделением гигиены и эпидемиологии филиала ФГУЗ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eastAsia="en-US"/>
              </w:rPr>
              <w:t xml:space="preserve">«Центр гигиены и эпидемиологии в Ростовской области в Аксайском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eastAsia="en-US"/>
              </w:rPr>
              <w:t>районе»;</w:t>
            </w:r>
          </w:p>
        </w:tc>
      </w:tr>
      <w:tr w:rsidR="005F42AA" w:rsidTr="005F42AA">
        <w:trPr>
          <w:trHeight w:hRule="exact" w:val="718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2AA" w:rsidRDefault="005F42AA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Леденева Александра </w:t>
            </w:r>
            <w:proofErr w:type="spellStart"/>
            <w:r>
              <w:rPr>
                <w:sz w:val="24"/>
                <w:szCs w:val="24"/>
                <w:lang w:eastAsia="en-US"/>
              </w:rPr>
              <w:t>Вартановна</w:t>
            </w:r>
            <w:proofErr w:type="spellEnd"/>
          </w:p>
        </w:tc>
        <w:tc>
          <w:tcPr>
            <w:tcW w:w="6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2AA" w:rsidRDefault="005F42AA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общественного Совета по координации деятельности профсоюзных организаций Аксайского района </w:t>
            </w:r>
          </w:p>
        </w:tc>
      </w:tr>
      <w:tr w:rsidR="005F42AA" w:rsidTr="005F42AA">
        <w:trPr>
          <w:trHeight w:hRule="exact" w:val="619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2AA" w:rsidRDefault="005F42AA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Стаценко Ольга Николаевна</w:t>
            </w:r>
          </w:p>
        </w:tc>
        <w:tc>
          <w:tcPr>
            <w:tcW w:w="6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2AA" w:rsidRDefault="005F42AA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филиала № 9 ГУ РРО ФСС</w:t>
            </w:r>
          </w:p>
        </w:tc>
      </w:tr>
      <w:tr w:rsidR="005F42AA" w:rsidTr="005F42AA">
        <w:trPr>
          <w:trHeight w:hRule="exact" w:val="619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2AA" w:rsidRDefault="005F42AA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Пивоварова Любовь Анатольевна</w:t>
            </w:r>
          </w:p>
        </w:tc>
        <w:tc>
          <w:tcPr>
            <w:tcW w:w="6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42AA" w:rsidRDefault="005F42AA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начальника Управления образования Администрации Аксайского района;</w:t>
            </w:r>
          </w:p>
        </w:tc>
      </w:tr>
      <w:tr w:rsidR="00601015" w:rsidTr="005F42AA">
        <w:trPr>
          <w:trHeight w:hRule="exact" w:val="619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015" w:rsidRDefault="00601015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Кагадий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Роман Анатольевич</w:t>
            </w:r>
          </w:p>
        </w:tc>
        <w:tc>
          <w:tcPr>
            <w:tcW w:w="6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015" w:rsidRDefault="00601015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ФГКУ «25 отряд ФПС по РО»</w:t>
            </w:r>
          </w:p>
        </w:tc>
      </w:tr>
      <w:tr w:rsidR="00601015" w:rsidTr="005F42AA">
        <w:trPr>
          <w:trHeight w:hRule="exact" w:val="619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015" w:rsidRDefault="00E01499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Ивус Александр Сергеевич</w:t>
            </w:r>
          </w:p>
        </w:tc>
        <w:tc>
          <w:tcPr>
            <w:tcW w:w="6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1015" w:rsidRDefault="00E01499">
            <w:pPr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Союза работодателей Аксайского района</w:t>
            </w:r>
          </w:p>
        </w:tc>
      </w:tr>
    </w:tbl>
    <w:p w:rsidR="00302104" w:rsidRDefault="00302104" w:rsidP="00302104">
      <w:pPr>
        <w:pStyle w:val="a3"/>
        <w:rPr>
          <w:sz w:val="24"/>
          <w:szCs w:val="24"/>
        </w:rPr>
      </w:pPr>
    </w:p>
    <w:p w:rsidR="00302104" w:rsidRDefault="00302104" w:rsidP="00302104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Приглашены</w:t>
      </w:r>
      <w:r w:rsidR="00A970D8">
        <w:rPr>
          <w:sz w:val="24"/>
          <w:szCs w:val="24"/>
        </w:rPr>
        <w:t xml:space="preserve"> руководители предприятий:</w:t>
      </w:r>
    </w:p>
    <w:p w:rsidR="00A970D8" w:rsidRDefault="00E01499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Ростовская таможня</w:t>
      </w:r>
    </w:p>
    <w:p w:rsidR="00E01499" w:rsidRDefault="00E01499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ОАО «Аксайкардандеталь»,</w:t>
      </w:r>
    </w:p>
    <w:p w:rsidR="00E01499" w:rsidRDefault="00E01499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ИП Глушко В.В.</w:t>
      </w:r>
    </w:p>
    <w:p w:rsidR="00E01499" w:rsidRDefault="00E01499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ОАО Аксайская ПМК РСВС</w:t>
      </w:r>
    </w:p>
    <w:p w:rsidR="00E01499" w:rsidRDefault="00E01499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Хлебокомбинат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Аксайкого</w:t>
      </w:r>
      <w:proofErr w:type="spellEnd"/>
      <w:r>
        <w:rPr>
          <w:sz w:val="24"/>
          <w:szCs w:val="24"/>
        </w:rPr>
        <w:t xml:space="preserve"> РАЙПО»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МАУ АР МФЦ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Бакром</w:t>
      </w:r>
      <w:proofErr w:type="spellEnd"/>
      <w:r>
        <w:rPr>
          <w:sz w:val="24"/>
          <w:szCs w:val="24"/>
        </w:rPr>
        <w:t>»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Бакром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-П</w:t>
      </w:r>
      <w:proofErr w:type="gramEnd"/>
      <w:r>
        <w:rPr>
          <w:sz w:val="24"/>
          <w:szCs w:val="24"/>
        </w:rPr>
        <w:t>люс»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ООО «Горизонт»,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ООО «Ремонт»,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Южрегинтелеком</w:t>
      </w:r>
      <w:proofErr w:type="spellEnd"/>
      <w:r>
        <w:rPr>
          <w:sz w:val="24"/>
          <w:szCs w:val="24"/>
        </w:rPr>
        <w:t>»,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Химпоставщик</w:t>
      </w:r>
      <w:proofErr w:type="spellEnd"/>
      <w:r>
        <w:rPr>
          <w:sz w:val="24"/>
          <w:szCs w:val="24"/>
        </w:rPr>
        <w:t>-Дон»,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ООО «ТБМ-Юг»,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Юнипак</w:t>
      </w:r>
      <w:proofErr w:type="spellEnd"/>
      <w:r>
        <w:rPr>
          <w:sz w:val="24"/>
          <w:szCs w:val="24"/>
        </w:rPr>
        <w:t xml:space="preserve"> Ростов»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ООО «Юг Кровля»,</w:t>
      </w:r>
    </w:p>
    <w:p w:rsidR="009A50C2" w:rsidRDefault="009A50C2" w:rsidP="00A970D8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ОООЗавод</w:t>
      </w:r>
      <w:proofErr w:type="spellEnd"/>
      <w:r>
        <w:rPr>
          <w:sz w:val="24"/>
          <w:szCs w:val="24"/>
        </w:rPr>
        <w:t xml:space="preserve"> Терра </w:t>
      </w:r>
      <w:proofErr w:type="spellStart"/>
      <w:r>
        <w:rPr>
          <w:sz w:val="24"/>
          <w:szCs w:val="24"/>
        </w:rPr>
        <w:t>Фриго</w:t>
      </w:r>
      <w:proofErr w:type="spellEnd"/>
      <w:r>
        <w:rPr>
          <w:sz w:val="24"/>
          <w:szCs w:val="24"/>
        </w:rPr>
        <w:t>»</w:t>
      </w:r>
    </w:p>
    <w:p w:rsidR="00302104" w:rsidRDefault="00302104" w:rsidP="00302104">
      <w:pPr>
        <w:pStyle w:val="a3"/>
        <w:rPr>
          <w:sz w:val="24"/>
          <w:szCs w:val="24"/>
        </w:rPr>
      </w:pPr>
    </w:p>
    <w:p w:rsidR="00302104" w:rsidRDefault="00302104" w:rsidP="00302104">
      <w:pPr>
        <w:pStyle w:val="a3"/>
        <w:rPr>
          <w:rFonts w:eastAsia="Times New Roman"/>
          <w:i/>
          <w:iCs/>
          <w:color w:val="000000"/>
          <w:spacing w:val="-1"/>
          <w:sz w:val="24"/>
          <w:szCs w:val="24"/>
        </w:rPr>
      </w:pPr>
      <w:r>
        <w:rPr>
          <w:rFonts w:eastAsia="Times New Roman"/>
          <w:i/>
          <w:iCs/>
          <w:color w:val="000000"/>
          <w:spacing w:val="-1"/>
          <w:sz w:val="24"/>
          <w:szCs w:val="24"/>
        </w:rPr>
        <w:t>Итого присутствует _</w:t>
      </w:r>
      <w:r w:rsidR="00A970D8">
        <w:rPr>
          <w:rFonts w:eastAsia="Times New Roman"/>
          <w:i/>
          <w:iCs/>
          <w:color w:val="000000"/>
          <w:spacing w:val="-1"/>
          <w:sz w:val="24"/>
          <w:szCs w:val="24"/>
        </w:rPr>
        <w:t>2</w:t>
      </w:r>
      <w:r w:rsidR="009A50C2">
        <w:rPr>
          <w:rFonts w:eastAsia="Times New Roman"/>
          <w:i/>
          <w:iCs/>
          <w:color w:val="000000"/>
          <w:spacing w:val="-1"/>
          <w:sz w:val="24"/>
          <w:szCs w:val="24"/>
        </w:rPr>
        <w:t>6</w:t>
      </w:r>
      <w:r w:rsidR="00A970D8">
        <w:rPr>
          <w:rFonts w:eastAsia="Times New Roman"/>
          <w:i/>
          <w:iCs/>
          <w:color w:val="000000"/>
          <w:spacing w:val="-1"/>
          <w:sz w:val="24"/>
          <w:szCs w:val="24"/>
        </w:rPr>
        <w:t>_ человек</w:t>
      </w:r>
    </w:p>
    <w:p w:rsidR="008B4ED2" w:rsidRDefault="008B4ED2" w:rsidP="00302104">
      <w:pPr>
        <w:pStyle w:val="a3"/>
        <w:rPr>
          <w:rFonts w:eastAsia="Times New Roman"/>
          <w:i/>
          <w:iCs/>
          <w:color w:val="000000"/>
          <w:spacing w:val="-1"/>
          <w:sz w:val="24"/>
          <w:szCs w:val="24"/>
        </w:rPr>
      </w:pPr>
    </w:p>
    <w:p w:rsidR="008B4ED2" w:rsidRDefault="008B4ED2" w:rsidP="00302104">
      <w:pPr>
        <w:pStyle w:val="a3"/>
        <w:rPr>
          <w:sz w:val="24"/>
          <w:szCs w:val="24"/>
        </w:rPr>
      </w:pPr>
      <w:r w:rsidRPr="008B4ED2">
        <w:rPr>
          <w:rFonts w:eastAsia="Times New Roman"/>
          <w:iCs/>
          <w:color w:val="000000"/>
          <w:spacing w:val="-1"/>
          <w:sz w:val="24"/>
          <w:szCs w:val="24"/>
        </w:rPr>
        <w:t xml:space="preserve">Раздаточный материал: </w:t>
      </w:r>
      <w:r w:rsidR="009A50C2">
        <w:rPr>
          <w:rFonts w:eastAsia="Times New Roman"/>
          <w:iCs/>
          <w:color w:val="000000"/>
          <w:spacing w:val="-1"/>
          <w:sz w:val="24"/>
          <w:szCs w:val="24"/>
        </w:rPr>
        <w:t xml:space="preserve">Приказ Министерства </w:t>
      </w:r>
      <w:r w:rsidR="00614E2A">
        <w:rPr>
          <w:rFonts w:eastAsia="Times New Roman"/>
          <w:iCs/>
          <w:color w:val="000000"/>
          <w:spacing w:val="-1"/>
          <w:sz w:val="24"/>
          <w:szCs w:val="24"/>
        </w:rPr>
        <w:t>труда и социальной защиты</w:t>
      </w:r>
      <w:r w:rsidR="009A50C2">
        <w:rPr>
          <w:rFonts w:eastAsia="Times New Roman"/>
          <w:iCs/>
          <w:color w:val="000000"/>
          <w:spacing w:val="-1"/>
          <w:sz w:val="24"/>
          <w:szCs w:val="24"/>
        </w:rPr>
        <w:t xml:space="preserve"> № 590н от 12.12.2012г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>.</w:t>
      </w:r>
    </w:p>
    <w:p w:rsidR="00302104" w:rsidRDefault="00302104" w:rsidP="00302104">
      <w:pPr>
        <w:shd w:val="clear" w:color="auto" w:fill="FFFFFF"/>
        <w:spacing w:line="626" w:lineRule="exact"/>
        <w:ind w:left="58" w:firstLine="509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pacing w:val="-3"/>
          <w:sz w:val="24"/>
          <w:szCs w:val="24"/>
        </w:rPr>
        <w:t>Повестка дня:</w:t>
      </w:r>
    </w:p>
    <w:p w:rsidR="00302104" w:rsidRDefault="00302104" w:rsidP="00302104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производственного травматизма на предприятиях Аксайского района за </w:t>
      </w:r>
      <w:r w:rsidR="009A50C2">
        <w:rPr>
          <w:sz w:val="24"/>
          <w:szCs w:val="24"/>
        </w:rPr>
        <w:t>4</w:t>
      </w:r>
      <w:r>
        <w:rPr>
          <w:sz w:val="24"/>
          <w:szCs w:val="24"/>
        </w:rPr>
        <w:t xml:space="preserve"> квартал 201</w:t>
      </w:r>
      <w:r w:rsidR="00217E20"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</w:p>
    <w:p w:rsidR="00302104" w:rsidRDefault="009A50C2" w:rsidP="00302104">
      <w:pPr>
        <w:pStyle w:val="a4"/>
        <w:numPr>
          <w:ilvl w:val="0"/>
          <w:numId w:val="1"/>
        </w:numPr>
        <w:spacing w:after="450" w:line="360" w:lineRule="auto"/>
        <w:outlineLvl w:val="1"/>
        <w:rPr>
          <w:rFonts w:eastAsia="Times New Roman"/>
          <w:bCs/>
          <w:kern w:val="36"/>
          <w:sz w:val="24"/>
          <w:szCs w:val="24"/>
        </w:rPr>
      </w:pPr>
      <w:r>
        <w:rPr>
          <w:rFonts w:eastAsia="Times New Roman"/>
          <w:bCs/>
          <w:kern w:val="36"/>
          <w:sz w:val="24"/>
          <w:szCs w:val="24"/>
        </w:rPr>
        <w:t>Новое в законодательстве об охране труда</w:t>
      </w:r>
    </w:p>
    <w:p w:rsidR="00302104" w:rsidRDefault="00ED2A51" w:rsidP="00ED2A51">
      <w:pPr>
        <w:pStyle w:val="a4"/>
        <w:shd w:val="clear" w:color="auto" w:fill="FFFFFF"/>
        <w:tabs>
          <w:tab w:val="left" w:pos="389"/>
        </w:tabs>
        <w:spacing w:before="72" w:line="360" w:lineRule="auto"/>
        <w:ind w:left="567"/>
        <w:jc w:val="both"/>
        <w:rPr>
          <w:b/>
          <w:color w:val="000000"/>
          <w:spacing w:val="-15"/>
          <w:sz w:val="24"/>
          <w:szCs w:val="24"/>
        </w:rPr>
      </w:pPr>
      <w:r>
        <w:rPr>
          <w:b/>
          <w:color w:val="000000"/>
          <w:spacing w:val="-15"/>
          <w:sz w:val="24"/>
          <w:szCs w:val="24"/>
        </w:rPr>
        <w:t xml:space="preserve">1. Вступительное слово заместителя Главы по социальным вопросам Г.П. Косивцовой </w:t>
      </w:r>
    </w:p>
    <w:p w:rsidR="00302104" w:rsidRPr="00ED2A51" w:rsidRDefault="00A970D8" w:rsidP="00ED2A51">
      <w:pPr>
        <w:widowControl/>
        <w:autoSpaceDE/>
        <w:adjustRightInd/>
        <w:spacing w:line="276" w:lineRule="auto"/>
        <w:ind w:firstLine="360"/>
        <w:jc w:val="both"/>
        <w:rPr>
          <w:rFonts w:eastAsia="Times New Roman"/>
          <w:sz w:val="24"/>
          <w:szCs w:val="24"/>
        </w:rPr>
      </w:pPr>
      <w:r w:rsidRPr="00ED2A51">
        <w:rPr>
          <w:rFonts w:eastAsia="Times New Roman"/>
          <w:sz w:val="24"/>
          <w:szCs w:val="24"/>
        </w:rPr>
        <w:t>За 2012год на предприятиях Аксайского района произошл</w:t>
      </w:r>
      <w:r w:rsidR="009A50C2">
        <w:rPr>
          <w:rFonts w:eastAsia="Times New Roman"/>
          <w:sz w:val="24"/>
          <w:szCs w:val="24"/>
        </w:rPr>
        <w:t>о</w:t>
      </w:r>
      <w:r w:rsidRPr="00ED2A51">
        <w:rPr>
          <w:rFonts w:eastAsia="Times New Roman"/>
          <w:sz w:val="24"/>
          <w:szCs w:val="24"/>
        </w:rPr>
        <w:t xml:space="preserve"> 2</w:t>
      </w:r>
      <w:r w:rsidR="009A50C2">
        <w:rPr>
          <w:rFonts w:eastAsia="Times New Roman"/>
          <w:sz w:val="24"/>
          <w:szCs w:val="24"/>
        </w:rPr>
        <w:t>6</w:t>
      </w:r>
      <w:r w:rsidRPr="00ED2A51">
        <w:rPr>
          <w:rFonts w:eastAsia="Times New Roman"/>
          <w:sz w:val="24"/>
          <w:szCs w:val="24"/>
        </w:rPr>
        <w:t xml:space="preserve"> несчастны</w:t>
      </w:r>
      <w:r w:rsidR="009A50C2">
        <w:rPr>
          <w:rFonts w:eastAsia="Times New Roman"/>
          <w:sz w:val="24"/>
          <w:szCs w:val="24"/>
        </w:rPr>
        <w:t xml:space="preserve">х </w:t>
      </w:r>
      <w:r w:rsidRPr="00ED2A51">
        <w:rPr>
          <w:rFonts w:eastAsia="Times New Roman"/>
          <w:sz w:val="24"/>
          <w:szCs w:val="24"/>
        </w:rPr>
        <w:t>случа</w:t>
      </w:r>
      <w:r w:rsidR="009A50C2">
        <w:rPr>
          <w:rFonts w:eastAsia="Times New Roman"/>
          <w:sz w:val="24"/>
          <w:szCs w:val="24"/>
        </w:rPr>
        <w:t>ев</w:t>
      </w:r>
      <w:r w:rsidR="007740EC" w:rsidRPr="00ED2A51">
        <w:rPr>
          <w:rFonts w:eastAsia="Times New Roman"/>
          <w:sz w:val="24"/>
          <w:szCs w:val="24"/>
        </w:rPr>
        <w:t>: из них 4 тяжелых и 1 групповой несчастный случай с двумя пострадавшими</w:t>
      </w:r>
      <w:r w:rsidR="009A50C2">
        <w:rPr>
          <w:rFonts w:eastAsia="Times New Roman"/>
          <w:sz w:val="24"/>
          <w:szCs w:val="24"/>
        </w:rPr>
        <w:t xml:space="preserve">, 1 со смертельным исходом </w:t>
      </w:r>
      <w:r w:rsidR="00563C96">
        <w:rPr>
          <w:rFonts w:eastAsia="Times New Roman"/>
          <w:sz w:val="24"/>
          <w:szCs w:val="24"/>
        </w:rPr>
        <w:t>(ДТП)</w:t>
      </w:r>
      <w:r w:rsidR="007740EC" w:rsidRPr="00ED2A51">
        <w:rPr>
          <w:rFonts w:eastAsia="Times New Roman"/>
          <w:sz w:val="24"/>
          <w:szCs w:val="24"/>
        </w:rPr>
        <w:t xml:space="preserve">. Для сравнения за 2011 год произошло </w:t>
      </w:r>
      <w:r w:rsidR="00563C96">
        <w:rPr>
          <w:rFonts w:eastAsia="Times New Roman"/>
          <w:sz w:val="24"/>
          <w:szCs w:val="24"/>
        </w:rPr>
        <w:t>33</w:t>
      </w:r>
      <w:r w:rsidR="007740EC" w:rsidRPr="00ED2A51">
        <w:rPr>
          <w:rFonts w:eastAsia="Times New Roman"/>
          <w:sz w:val="24"/>
          <w:szCs w:val="24"/>
        </w:rPr>
        <w:t xml:space="preserve"> несчастных случаев на производстве: их них </w:t>
      </w:r>
      <w:r w:rsidR="00563C96">
        <w:rPr>
          <w:rFonts w:eastAsia="Times New Roman"/>
          <w:sz w:val="24"/>
          <w:szCs w:val="24"/>
        </w:rPr>
        <w:t>6</w:t>
      </w:r>
      <w:r w:rsidR="007740EC" w:rsidRPr="00ED2A51">
        <w:rPr>
          <w:rFonts w:eastAsia="Times New Roman"/>
          <w:sz w:val="24"/>
          <w:szCs w:val="24"/>
        </w:rPr>
        <w:t xml:space="preserve"> тяжелых, </w:t>
      </w:r>
      <w:r w:rsidR="00563C96">
        <w:rPr>
          <w:rFonts w:eastAsia="Times New Roman"/>
          <w:sz w:val="24"/>
          <w:szCs w:val="24"/>
        </w:rPr>
        <w:t>3</w:t>
      </w:r>
      <w:r w:rsidR="007740EC" w:rsidRPr="00ED2A51">
        <w:rPr>
          <w:rFonts w:eastAsia="Times New Roman"/>
          <w:sz w:val="24"/>
          <w:szCs w:val="24"/>
        </w:rPr>
        <w:t xml:space="preserve"> групповых и 3 со смертельным исходом.</w:t>
      </w:r>
      <w:r w:rsidR="00525113" w:rsidRPr="00ED2A51">
        <w:rPr>
          <w:rFonts w:eastAsia="Times New Roman"/>
          <w:sz w:val="24"/>
          <w:szCs w:val="24"/>
        </w:rPr>
        <w:t xml:space="preserve"> Важно отметить, что наблюдается снижение не только числа произошедших несчастных случаев, но и снижение тяжести производственного травматизма. </w:t>
      </w:r>
      <w:r w:rsidR="00A10C39" w:rsidRPr="00ED2A51">
        <w:rPr>
          <w:rFonts w:eastAsia="Times New Roman"/>
          <w:sz w:val="24"/>
          <w:szCs w:val="24"/>
        </w:rPr>
        <w:t xml:space="preserve">Несмотря на положительные тенденции, некоторые работодатели уделяют недостаточное внимание организации охраны труда на предприятии, а также </w:t>
      </w:r>
      <w:proofErr w:type="gramStart"/>
      <w:r w:rsidR="00A10C39" w:rsidRPr="00ED2A51">
        <w:rPr>
          <w:rFonts w:eastAsia="Times New Roman"/>
          <w:sz w:val="24"/>
          <w:szCs w:val="24"/>
        </w:rPr>
        <w:t>контролю за</w:t>
      </w:r>
      <w:proofErr w:type="gramEnd"/>
      <w:r w:rsidR="00A10C39" w:rsidRPr="00ED2A51">
        <w:rPr>
          <w:rFonts w:eastAsia="Times New Roman"/>
          <w:sz w:val="24"/>
          <w:szCs w:val="24"/>
        </w:rPr>
        <w:t xml:space="preserve"> соблюдением требований охраны труда работниками. В результате за </w:t>
      </w:r>
      <w:r w:rsidR="00563C96">
        <w:rPr>
          <w:rFonts w:eastAsia="Times New Roman"/>
          <w:sz w:val="24"/>
          <w:szCs w:val="24"/>
        </w:rPr>
        <w:t>4</w:t>
      </w:r>
      <w:r w:rsidR="00A10C39" w:rsidRPr="00ED2A51">
        <w:rPr>
          <w:rFonts w:eastAsia="Times New Roman"/>
          <w:sz w:val="24"/>
          <w:szCs w:val="24"/>
        </w:rPr>
        <w:t xml:space="preserve"> квартал 2012 года произошло </w:t>
      </w:r>
      <w:r w:rsidR="00563C96">
        <w:rPr>
          <w:rFonts w:eastAsia="Times New Roman"/>
          <w:sz w:val="24"/>
          <w:szCs w:val="24"/>
        </w:rPr>
        <w:t>5</w:t>
      </w:r>
      <w:r w:rsidR="00A10C39" w:rsidRPr="00ED2A51">
        <w:rPr>
          <w:rFonts w:eastAsia="Times New Roman"/>
          <w:sz w:val="24"/>
          <w:szCs w:val="24"/>
        </w:rPr>
        <w:t xml:space="preserve"> несчастных случаев, связанных с производством. Из них: </w:t>
      </w:r>
      <w:r w:rsidR="00563C96">
        <w:rPr>
          <w:rFonts w:eastAsia="Times New Roman"/>
          <w:sz w:val="24"/>
          <w:szCs w:val="24"/>
        </w:rPr>
        <w:t>4</w:t>
      </w:r>
      <w:r w:rsidR="00A10C39" w:rsidRPr="00ED2A51">
        <w:rPr>
          <w:rFonts w:eastAsia="Times New Roman"/>
          <w:sz w:val="24"/>
          <w:szCs w:val="24"/>
        </w:rPr>
        <w:t>-легкой степени тяжести, 1-</w:t>
      </w:r>
      <w:r w:rsidR="00563C96">
        <w:rPr>
          <w:rFonts w:eastAsia="Times New Roman"/>
          <w:sz w:val="24"/>
          <w:szCs w:val="24"/>
        </w:rPr>
        <w:t xml:space="preserve">смертельный </w:t>
      </w:r>
      <w:r w:rsidR="00A10C39" w:rsidRPr="00ED2A51">
        <w:rPr>
          <w:rFonts w:eastAsia="Times New Roman"/>
          <w:sz w:val="24"/>
          <w:szCs w:val="24"/>
        </w:rPr>
        <w:t xml:space="preserve"> в результате ДТП.</w:t>
      </w:r>
    </w:p>
    <w:p w:rsidR="00302104" w:rsidRPr="00ED2A51" w:rsidRDefault="00302104" w:rsidP="00ED2A51">
      <w:pPr>
        <w:pStyle w:val="a4"/>
        <w:shd w:val="clear" w:color="auto" w:fill="FFFFFF"/>
        <w:tabs>
          <w:tab w:val="left" w:pos="389"/>
        </w:tabs>
        <w:spacing w:before="72" w:line="276" w:lineRule="auto"/>
        <w:ind w:left="0" w:firstLine="509"/>
        <w:jc w:val="both"/>
        <w:rPr>
          <w:i/>
          <w:color w:val="000000"/>
          <w:spacing w:val="-15"/>
          <w:sz w:val="24"/>
          <w:szCs w:val="24"/>
        </w:rPr>
      </w:pPr>
      <w:r w:rsidRPr="00ED2A51">
        <w:rPr>
          <w:i/>
          <w:color w:val="000000"/>
          <w:spacing w:val="-15"/>
          <w:sz w:val="24"/>
          <w:szCs w:val="24"/>
        </w:rPr>
        <w:t xml:space="preserve">Заслушаем руководителей организаций, допустивших случаи производственного травматизма в </w:t>
      </w:r>
      <w:r w:rsidR="00563C96">
        <w:rPr>
          <w:i/>
          <w:color w:val="000000"/>
          <w:spacing w:val="-15"/>
          <w:sz w:val="24"/>
          <w:szCs w:val="24"/>
        </w:rPr>
        <w:t>4-</w:t>
      </w:r>
      <w:r w:rsidRPr="00ED2A51">
        <w:rPr>
          <w:i/>
          <w:color w:val="000000"/>
          <w:spacing w:val="-15"/>
          <w:sz w:val="24"/>
          <w:szCs w:val="24"/>
        </w:rPr>
        <w:t>м квартале 201</w:t>
      </w:r>
      <w:r w:rsidR="00ED2A51">
        <w:rPr>
          <w:i/>
          <w:color w:val="000000"/>
          <w:spacing w:val="-15"/>
          <w:sz w:val="24"/>
          <w:szCs w:val="24"/>
        </w:rPr>
        <w:t>2</w:t>
      </w:r>
      <w:r w:rsidRPr="00ED2A51">
        <w:rPr>
          <w:i/>
          <w:color w:val="000000"/>
          <w:spacing w:val="-15"/>
          <w:sz w:val="24"/>
          <w:szCs w:val="24"/>
        </w:rPr>
        <w:t>года по вопросу причин возникновения несчастных случаев на производстве и мерах, принятых по предупреждению их повторного возникновения.</w:t>
      </w:r>
    </w:p>
    <w:p w:rsidR="008B4ED2" w:rsidRDefault="00A10C39" w:rsidP="00A10C3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4ED2">
        <w:rPr>
          <w:sz w:val="24"/>
          <w:szCs w:val="24"/>
        </w:rPr>
        <w:t xml:space="preserve">Выступление руководителей: </w:t>
      </w:r>
    </w:p>
    <w:p w:rsidR="00563C96" w:rsidRDefault="00A10C39" w:rsidP="00563C9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63C96">
        <w:rPr>
          <w:sz w:val="24"/>
          <w:szCs w:val="24"/>
        </w:rPr>
        <w:t>Ростовская таможня</w:t>
      </w:r>
    </w:p>
    <w:p w:rsidR="00563C96" w:rsidRDefault="00563C96" w:rsidP="00563C9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ОАО «Аксайкардандеталь»,</w:t>
      </w:r>
    </w:p>
    <w:p w:rsidR="00563C96" w:rsidRDefault="00563C96" w:rsidP="00563C9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ИП Глушко В.В.</w:t>
      </w:r>
    </w:p>
    <w:p w:rsidR="00563C96" w:rsidRDefault="00563C96" w:rsidP="00563C9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ОАО Аксайская ПМК РСВС</w:t>
      </w:r>
    </w:p>
    <w:p w:rsidR="00563C96" w:rsidRDefault="00563C96" w:rsidP="00563C96">
      <w:pPr>
        <w:pStyle w:val="a3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Хлебокомбинат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Аксайкого</w:t>
      </w:r>
      <w:proofErr w:type="spellEnd"/>
      <w:r>
        <w:rPr>
          <w:sz w:val="24"/>
          <w:szCs w:val="24"/>
        </w:rPr>
        <w:t xml:space="preserve"> РАЙПО»</w:t>
      </w:r>
    </w:p>
    <w:p w:rsidR="00A10C39" w:rsidRDefault="00A10C39" w:rsidP="00563C9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A770D2" w:rsidRPr="00A770D2" w:rsidRDefault="00302104" w:rsidP="00332786">
      <w:pPr>
        <w:pStyle w:val="a4"/>
        <w:numPr>
          <w:ilvl w:val="0"/>
          <w:numId w:val="10"/>
        </w:numPr>
        <w:spacing w:after="450" w:line="360" w:lineRule="auto"/>
        <w:ind w:left="0" w:firstLine="567"/>
        <w:jc w:val="both"/>
        <w:outlineLvl w:val="1"/>
        <w:rPr>
          <w:rFonts w:eastAsia="Times New Roman"/>
          <w:sz w:val="28"/>
          <w:szCs w:val="28"/>
        </w:rPr>
      </w:pPr>
      <w:r w:rsidRPr="00A770D2">
        <w:rPr>
          <w:b/>
          <w:sz w:val="24"/>
          <w:szCs w:val="24"/>
        </w:rPr>
        <w:t>По</w:t>
      </w:r>
      <w:r w:rsidRPr="00A770D2">
        <w:rPr>
          <w:b/>
          <w:i/>
          <w:sz w:val="24"/>
          <w:szCs w:val="24"/>
        </w:rPr>
        <w:t xml:space="preserve">  </w:t>
      </w:r>
      <w:r w:rsidRPr="00A770D2">
        <w:rPr>
          <w:rFonts w:eastAsia="Times New Roman"/>
          <w:b/>
          <w:bCs/>
          <w:kern w:val="36"/>
          <w:sz w:val="24"/>
          <w:szCs w:val="24"/>
        </w:rPr>
        <w:t xml:space="preserve">вопросу </w:t>
      </w:r>
      <w:r w:rsidR="00614E2A" w:rsidRPr="00A770D2">
        <w:rPr>
          <w:rFonts w:eastAsia="Times New Roman"/>
          <w:b/>
          <w:bCs/>
          <w:kern w:val="36"/>
          <w:sz w:val="24"/>
          <w:szCs w:val="24"/>
        </w:rPr>
        <w:t>об изменениях в законодательстве по охране труда выступит ведущий специалист сектора по труду Администра</w:t>
      </w:r>
      <w:r w:rsidR="00332786" w:rsidRPr="00A770D2">
        <w:rPr>
          <w:rFonts w:eastAsia="Times New Roman"/>
          <w:b/>
          <w:bCs/>
          <w:kern w:val="36"/>
          <w:sz w:val="24"/>
          <w:szCs w:val="24"/>
        </w:rPr>
        <w:t xml:space="preserve">ции Аксайского района </w:t>
      </w:r>
      <w:proofErr w:type="spellStart"/>
      <w:r w:rsidR="00332786" w:rsidRPr="00A770D2">
        <w:rPr>
          <w:rFonts w:eastAsia="Times New Roman"/>
          <w:b/>
          <w:bCs/>
          <w:kern w:val="36"/>
          <w:sz w:val="24"/>
          <w:szCs w:val="24"/>
        </w:rPr>
        <w:t>Ихненко</w:t>
      </w:r>
      <w:proofErr w:type="spellEnd"/>
      <w:r w:rsidR="00332786" w:rsidRPr="00A770D2">
        <w:rPr>
          <w:rFonts w:eastAsia="Times New Roman"/>
          <w:b/>
          <w:bCs/>
          <w:kern w:val="36"/>
          <w:sz w:val="24"/>
          <w:szCs w:val="24"/>
        </w:rPr>
        <w:t xml:space="preserve"> М.В.</w:t>
      </w:r>
    </w:p>
    <w:p w:rsidR="00332786" w:rsidRPr="00A770D2" w:rsidRDefault="00332786" w:rsidP="00A770D2">
      <w:pPr>
        <w:pStyle w:val="a4"/>
        <w:spacing w:line="276" w:lineRule="auto"/>
        <w:ind w:left="567"/>
        <w:jc w:val="both"/>
        <w:outlineLvl w:val="1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 xml:space="preserve"> 12.12.2012г. был утвержден приказ Министерства труда и социальной защиты РФ « О внесении изменений в Порядок проведения аттестации рабочих мест по условиям труда, утвержденный приказом Министерства здравоохранения и социального развития РФ от 26.04.2011г. № 342н»</w:t>
      </w:r>
    </w:p>
    <w:p w:rsidR="0091253D" w:rsidRPr="00A770D2" w:rsidRDefault="00332786" w:rsidP="00A770D2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 xml:space="preserve">В соответствии с </w:t>
      </w:r>
      <w:r w:rsidR="0091253D" w:rsidRPr="00A770D2">
        <w:rPr>
          <w:rFonts w:eastAsia="Times New Roman"/>
          <w:sz w:val="24"/>
          <w:szCs w:val="24"/>
        </w:rPr>
        <w:t xml:space="preserve">данным </w:t>
      </w:r>
      <w:r w:rsidRPr="00A770D2">
        <w:rPr>
          <w:rFonts w:eastAsia="Times New Roman"/>
          <w:sz w:val="24"/>
          <w:szCs w:val="24"/>
        </w:rPr>
        <w:t>приказом</w:t>
      </w:r>
      <w:r w:rsidR="0091253D" w:rsidRPr="00A770D2">
        <w:rPr>
          <w:rFonts w:eastAsia="Times New Roman"/>
          <w:sz w:val="24"/>
          <w:szCs w:val="24"/>
        </w:rPr>
        <w:t>,</w:t>
      </w:r>
      <w:r w:rsidRPr="00A770D2">
        <w:rPr>
          <w:rFonts w:eastAsia="Times New Roman"/>
          <w:sz w:val="24"/>
          <w:szCs w:val="24"/>
        </w:rPr>
        <w:t xml:space="preserve"> внесшим изменения в Порядок проведения аттестации рабочих мест по условиям труда (далее -  Порядок), аттестации подлежат рабочие места работодателя, предусмотренные пунктом 4 Порядка</w:t>
      </w:r>
      <w:r w:rsidR="0091253D" w:rsidRPr="00A770D2">
        <w:rPr>
          <w:rFonts w:eastAsia="Times New Roman"/>
          <w:sz w:val="24"/>
          <w:szCs w:val="24"/>
        </w:rPr>
        <w:t>, а именно рабочие места, на которых заняты работники, трудовая функция которых предусматривает:</w:t>
      </w:r>
    </w:p>
    <w:p w:rsidR="0091253D" w:rsidRPr="00A770D2" w:rsidRDefault="0091253D" w:rsidP="00A770D2">
      <w:pPr>
        <w:pStyle w:val="a4"/>
        <w:numPr>
          <w:ilvl w:val="0"/>
          <w:numId w:val="12"/>
        </w:numPr>
        <w:spacing w:line="276" w:lineRule="auto"/>
        <w:ind w:left="1418" w:hanging="284"/>
        <w:jc w:val="both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>Работу с оборудованием, машинами, механизмами, установками, устройствами, аппаратами, транспортными средствами;</w:t>
      </w:r>
    </w:p>
    <w:p w:rsidR="0091253D" w:rsidRPr="00A770D2" w:rsidRDefault="0091253D" w:rsidP="00A770D2">
      <w:pPr>
        <w:pStyle w:val="a4"/>
        <w:numPr>
          <w:ilvl w:val="0"/>
          <w:numId w:val="12"/>
        </w:numPr>
        <w:spacing w:line="276" w:lineRule="auto"/>
        <w:ind w:left="1418" w:hanging="284"/>
        <w:jc w:val="both"/>
        <w:rPr>
          <w:rFonts w:eastAsia="Times New Roman"/>
          <w:sz w:val="24"/>
          <w:szCs w:val="24"/>
        </w:rPr>
      </w:pPr>
      <w:proofErr w:type="gramStart"/>
      <w:r w:rsidRPr="00A770D2">
        <w:rPr>
          <w:rFonts w:eastAsia="Times New Roman"/>
          <w:sz w:val="24"/>
          <w:szCs w:val="24"/>
        </w:rPr>
        <w:lastRenderedPageBreak/>
        <w:t>Эксплуатацию, обслуживание, испытание, наладку и ремонт оборудования, машин, механизмов, установок, устройств, аппаратов, транспортных средств;</w:t>
      </w:r>
      <w:proofErr w:type="gramEnd"/>
    </w:p>
    <w:p w:rsidR="0091253D" w:rsidRPr="00A770D2" w:rsidRDefault="0091253D" w:rsidP="00A770D2">
      <w:pPr>
        <w:pStyle w:val="a4"/>
        <w:numPr>
          <w:ilvl w:val="0"/>
          <w:numId w:val="12"/>
        </w:numPr>
        <w:spacing w:line="276" w:lineRule="auto"/>
        <w:ind w:left="1418" w:hanging="284"/>
        <w:jc w:val="both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>Работу с источниками опасностей, способными вызвать вредное воздействие на работника, определяемые аттестационной комиссией исходя из критериев оценки условий труда;</w:t>
      </w:r>
    </w:p>
    <w:p w:rsidR="0091253D" w:rsidRPr="00A770D2" w:rsidRDefault="0091253D" w:rsidP="00A770D2">
      <w:pPr>
        <w:pStyle w:val="a4"/>
        <w:numPr>
          <w:ilvl w:val="0"/>
          <w:numId w:val="12"/>
        </w:numPr>
        <w:spacing w:line="276" w:lineRule="auto"/>
        <w:ind w:left="1418" w:hanging="284"/>
        <w:jc w:val="both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>Использование электрифицированного, механизированного или иного ручного инструмента;</w:t>
      </w:r>
    </w:p>
    <w:p w:rsidR="0091253D" w:rsidRPr="00A770D2" w:rsidRDefault="0091253D" w:rsidP="00A770D2">
      <w:pPr>
        <w:pStyle w:val="a4"/>
        <w:numPr>
          <w:ilvl w:val="0"/>
          <w:numId w:val="12"/>
        </w:numPr>
        <w:spacing w:line="276" w:lineRule="auto"/>
        <w:ind w:left="1418" w:hanging="284"/>
        <w:jc w:val="both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>Хранение, перемещение и (или) применение сырья и материалов.</w:t>
      </w:r>
    </w:p>
    <w:p w:rsidR="00332786" w:rsidRPr="00A770D2" w:rsidRDefault="00332786" w:rsidP="00A770D2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 xml:space="preserve"> </w:t>
      </w:r>
      <w:proofErr w:type="gramStart"/>
      <w:r w:rsidRPr="00A770D2">
        <w:rPr>
          <w:rFonts w:eastAsia="Times New Roman"/>
          <w:sz w:val="24"/>
          <w:szCs w:val="24"/>
        </w:rPr>
        <w:t xml:space="preserve">Исключение составляют те рабочие места, работа на которых связана исключительно с компьютерами и (или) эксплуатацией копировально-множительной техники для нужд самой организации или иной офисной техники, а также бытовой техники, не используемой в технологической процессе производства. </w:t>
      </w:r>
      <w:proofErr w:type="gramEnd"/>
    </w:p>
    <w:p w:rsidR="00332786" w:rsidRPr="00A770D2" w:rsidRDefault="00332786" w:rsidP="00A770D2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proofErr w:type="gramStart"/>
      <w:r w:rsidRPr="00A770D2">
        <w:rPr>
          <w:rFonts w:eastAsia="Times New Roman"/>
          <w:sz w:val="24"/>
          <w:szCs w:val="24"/>
        </w:rPr>
        <w:t>При определении перечня рабочих мест, подлежащих аттестации следует учесть, что подпунктом «а» пункта 8 Порядка, предусмотрено, что повторной аттестации подлежат рабочие места, где по результатам предыдущей аттестации установлены вредные и (или) опасные условия труда и на рабочих местах с наличием производственных факторов и работ, при проведении которых обязательно проведение предварительных и периодических медицинских осмотров.</w:t>
      </w:r>
      <w:proofErr w:type="gramEnd"/>
    </w:p>
    <w:p w:rsidR="00332786" w:rsidRPr="00A770D2" w:rsidRDefault="00332786" w:rsidP="00A770D2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 xml:space="preserve">Согласно пункту 3.2.2.4. </w:t>
      </w:r>
      <w:proofErr w:type="gramStart"/>
      <w:r w:rsidRPr="00A770D2">
        <w:rPr>
          <w:rFonts w:eastAsia="Times New Roman"/>
          <w:sz w:val="24"/>
          <w:szCs w:val="24"/>
        </w:rPr>
        <w:t>«Перечня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(обследования)», утвержденного приказом Министерства здравоохранения и социального развития Российской Федерации от 12.04.2011г. № 302н, обязательные медицинские осмотры проводятся при наличии фактора «электромагнитное поле широкополосного спектра частот от ПЭВМ  (работа по считыванию, вводу информации, работа в режиме диалога в сумме не менее 50% рабочего</w:t>
      </w:r>
      <w:proofErr w:type="gramEnd"/>
      <w:r w:rsidRPr="00A770D2">
        <w:rPr>
          <w:rFonts w:eastAsia="Times New Roman"/>
          <w:sz w:val="24"/>
          <w:szCs w:val="24"/>
        </w:rPr>
        <w:t xml:space="preserve"> времени)».</w:t>
      </w:r>
    </w:p>
    <w:p w:rsidR="00332786" w:rsidRPr="00A770D2" w:rsidRDefault="00332786" w:rsidP="00A770D2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 xml:space="preserve">Поэтому рабочие места сотрудников, которые работают с ПЭВМ более 50% рабочего времени, а также рабочие места с вредными и (или) опасными условиями труда, подлежат повторной аттестации. </w:t>
      </w:r>
    </w:p>
    <w:p w:rsidR="00332786" w:rsidRPr="00A770D2" w:rsidRDefault="00332786" w:rsidP="00A770D2">
      <w:pPr>
        <w:spacing w:line="276" w:lineRule="auto"/>
        <w:ind w:firstLine="567"/>
        <w:jc w:val="both"/>
        <w:rPr>
          <w:rFonts w:eastAsia="Times New Roman"/>
          <w:sz w:val="24"/>
          <w:szCs w:val="24"/>
        </w:rPr>
      </w:pPr>
      <w:r w:rsidRPr="00A770D2">
        <w:rPr>
          <w:rFonts w:eastAsia="Times New Roman"/>
          <w:sz w:val="24"/>
          <w:szCs w:val="24"/>
        </w:rPr>
        <w:t xml:space="preserve">Повторная аттестация в отношении указанных рабочих мест проводится 1 раз в пять лет. При этом рабочие места не аттестуются повторно, если по результатам первичной аттестации условия труда на них признаны оптимальными или допустимыми. </w:t>
      </w:r>
    </w:p>
    <w:p w:rsidR="008B4ED2" w:rsidRPr="00A770D2" w:rsidRDefault="008B4ED2" w:rsidP="00A770D2">
      <w:pPr>
        <w:pStyle w:val="a3"/>
        <w:spacing w:line="276" w:lineRule="auto"/>
        <w:rPr>
          <w:sz w:val="24"/>
          <w:szCs w:val="24"/>
        </w:rPr>
      </w:pPr>
    </w:p>
    <w:p w:rsidR="00302104" w:rsidRDefault="00302104" w:rsidP="00302104">
      <w:pPr>
        <w:pStyle w:val="a4"/>
        <w:shd w:val="clear" w:color="auto" w:fill="FFFFFF"/>
        <w:spacing w:line="360" w:lineRule="auto"/>
        <w:ind w:left="142" w:firstLine="5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Решение:</w:t>
      </w:r>
    </w:p>
    <w:p w:rsidR="00302104" w:rsidRPr="00A770D2" w:rsidRDefault="00302104" w:rsidP="00A770D2">
      <w:pPr>
        <w:pStyle w:val="a4"/>
        <w:numPr>
          <w:ilvl w:val="0"/>
          <w:numId w:val="13"/>
        </w:numPr>
        <w:shd w:val="clear" w:color="auto" w:fill="FFFFFF"/>
        <w:ind w:left="0" w:firstLine="851"/>
        <w:jc w:val="both"/>
        <w:rPr>
          <w:color w:val="000000" w:themeColor="text1"/>
          <w:sz w:val="24"/>
          <w:szCs w:val="24"/>
          <w:u w:val="single"/>
        </w:rPr>
      </w:pPr>
      <w:r w:rsidRPr="00A770D2">
        <w:rPr>
          <w:color w:val="000000" w:themeColor="text1"/>
          <w:sz w:val="24"/>
          <w:szCs w:val="24"/>
          <w:u w:val="single"/>
        </w:rPr>
        <w:t>Руководителям предприятий:</w:t>
      </w:r>
    </w:p>
    <w:p w:rsidR="00302104" w:rsidRPr="00614DD1" w:rsidRDefault="00A770D2" w:rsidP="00A770D2">
      <w:pPr>
        <w:pStyle w:val="a4"/>
        <w:shd w:val="clear" w:color="auto" w:fill="FFFFFF"/>
        <w:ind w:left="1418" w:hanging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</w:t>
      </w:r>
      <w:proofErr w:type="gramStart"/>
      <w:r>
        <w:rPr>
          <w:color w:val="000000" w:themeColor="text1"/>
          <w:sz w:val="24"/>
          <w:szCs w:val="24"/>
        </w:rPr>
        <w:t xml:space="preserve"> </w:t>
      </w:r>
      <w:r w:rsidR="00614DD1" w:rsidRPr="00614DD1">
        <w:rPr>
          <w:color w:val="000000" w:themeColor="text1"/>
          <w:sz w:val="24"/>
          <w:szCs w:val="24"/>
        </w:rPr>
        <w:t>П</w:t>
      </w:r>
      <w:proofErr w:type="gramEnd"/>
      <w:r w:rsidR="00614DD1" w:rsidRPr="00614DD1">
        <w:rPr>
          <w:color w:val="000000" w:themeColor="text1"/>
          <w:sz w:val="24"/>
          <w:szCs w:val="24"/>
        </w:rPr>
        <w:t>ринять незамедлительные меры по организации охраны труда на предприятиях в соответствии с требованиями трудового законодательства: проведение аттестации рабочих мест при ее отсутствии, проведение обучения по охране труда руководителя и специалистов организации (при отсутствии), проведение всех видов инструктажей, проведение при необходимости предварительных и периодических медосмотров, своевременная выдача спецодежды и др. О проведенных мероприятиях информировать сектор по труду Администрации Аксайского района.</w:t>
      </w:r>
    </w:p>
    <w:p w:rsidR="00302104" w:rsidRDefault="00614DD1" w:rsidP="00A770D2">
      <w:pPr>
        <w:pStyle w:val="a4"/>
        <w:numPr>
          <w:ilvl w:val="1"/>
          <w:numId w:val="13"/>
        </w:numPr>
        <w:shd w:val="clear" w:color="auto" w:fill="FFFFFF"/>
        <w:ind w:left="1418" w:hanging="567"/>
        <w:jc w:val="both"/>
        <w:rPr>
          <w:sz w:val="24"/>
          <w:szCs w:val="24"/>
        </w:rPr>
      </w:pPr>
      <w:r w:rsidRPr="00A770D2">
        <w:rPr>
          <w:sz w:val="24"/>
          <w:szCs w:val="24"/>
        </w:rPr>
        <w:t xml:space="preserve">Усилить </w:t>
      </w:r>
      <w:proofErr w:type="gramStart"/>
      <w:r w:rsidRPr="00A770D2">
        <w:rPr>
          <w:sz w:val="24"/>
          <w:szCs w:val="24"/>
        </w:rPr>
        <w:t>контроль за</w:t>
      </w:r>
      <w:proofErr w:type="gramEnd"/>
      <w:r w:rsidRPr="00A770D2">
        <w:rPr>
          <w:sz w:val="24"/>
          <w:szCs w:val="24"/>
        </w:rPr>
        <w:t xml:space="preserve"> соблюдением работниками предприятий требований охраны труда. </w:t>
      </w:r>
    </w:p>
    <w:p w:rsidR="00A770D2" w:rsidRDefault="00A770D2" w:rsidP="00A770D2">
      <w:pPr>
        <w:shd w:val="clear" w:color="auto" w:fill="FFFFFF"/>
        <w:ind w:left="993" w:firstLine="851"/>
        <w:jc w:val="both"/>
        <w:rPr>
          <w:sz w:val="24"/>
          <w:szCs w:val="24"/>
        </w:rPr>
      </w:pPr>
      <w:r w:rsidRPr="00A770D2">
        <w:rPr>
          <w:sz w:val="24"/>
          <w:szCs w:val="24"/>
        </w:rPr>
        <w:t>2</w:t>
      </w:r>
      <w:r w:rsidRPr="00A770D2">
        <w:rPr>
          <w:sz w:val="24"/>
          <w:szCs w:val="24"/>
          <w:u w:val="single"/>
        </w:rPr>
        <w:t>. Сектору по труду</w:t>
      </w:r>
      <w:r w:rsidRPr="00A770D2">
        <w:rPr>
          <w:sz w:val="24"/>
          <w:szCs w:val="24"/>
        </w:rPr>
        <w:t xml:space="preserve"> </w:t>
      </w:r>
    </w:p>
    <w:p w:rsidR="00A770D2" w:rsidRPr="00A770D2" w:rsidRDefault="00A770D2" w:rsidP="00A770D2">
      <w:pPr>
        <w:shd w:val="clear" w:color="auto" w:fill="FFFFFF"/>
        <w:ind w:left="1418" w:hanging="567"/>
        <w:jc w:val="both"/>
        <w:rPr>
          <w:sz w:val="24"/>
          <w:szCs w:val="24"/>
        </w:rPr>
      </w:pPr>
      <w:r>
        <w:rPr>
          <w:sz w:val="24"/>
          <w:szCs w:val="24"/>
        </w:rPr>
        <w:t>2.1.  Продолжить работу по увеличению охвата аттестацией рабочих мест на предприятиях Аксайского района</w:t>
      </w:r>
    </w:p>
    <w:p w:rsidR="00A770D2" w:rsidRPr="00ED2A51" w:rsidRDefault="00A770D2" w:rsidP="00A770D2">
      <w:pPr>
        <w:pStyle w:val="a4"/>
        <w:shd w:val="clear" w:color="auto" w:fill="FFFFFF"/>
        <w:spacing w:line="276" w:lineRule="auto"/>
        <w:ind w:left="0"/>
        <w:jc w:val="both"/>
        <w:rPr>
          <w:sz w:val="24"/>
          <w:szCs w:val="24"/>
        </w:rPr>
      </w:pPr>
    </w:p>
    <w:p w:rsidR="00302104" w:rsidRDefault="00302104" w:rsidP="00302104">
      <w:pPr>
        <w:ind w:firstLine="509"/>
        <w:jc w:val="both"/>
      </w:pPr>
      <w:r>
        <w:rPr>
          <w:sz w:val="24"/>
          <w:szCs w:val="24"/>
        </w:rPr>
        <w:t>Председатель комиссии                                                                       Г.П. Косивцова</w:t>
      </w:r>
    </w:p>
    <w:p w:rsidR="00302104" w:rsidRDefault="00302104" w:rsidP="00302104"/>
    <w:p w:rsidR="0002379A" w:rsidRDefault="0002379A"/>
    <w:sectPr w:rsidR="0002379A" w:rsidSect="00A770D2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1C175ACC"/>
    <w:multiLevelType w:val="hybridMultilevel"/>
    <w:tmpl w:val="7486DD02"/>
    <w:lvl w:ilvl="0" w:tplc="B71C1EF2">
      <w:start w:val="2"/>
      <w:numFmt w:val="decimal"/>
      <w:lvlText w:val="%1."/>
      <w:lvlJc w:val="left"/>
      <w:pPr>
        <w:ind w:left="164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2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913D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15C26"/>
    <w:multiLevelType w:val="hybridMultilevel"/>
    <w:tmpl w:val="93D871EE"/>
    <w:lvl w:ilvl="0" w:tplc="8F9607CC">
      <w:start w:val="2"/>
      <w:numFmt w:val="decimal"/>
      <w:lvlText w:val="%1."/>
      <w:lvlJc w:val="left"/>
      <w:pPr>
        <w:ind w:left="200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726" w:hanging="360"/>
      </w:pPr>
    </w:lvl>
    <w:lvl w:ilvl="2" w:tplc="0419001B" w:tentative="1">
      <w:start w:val="1"/>
      <w:numFmt w:val="lowerRoman"/>
      <w:lvlText w:val="%3."/>
      <w:lvlJc w:val="right"/>
      <w:pPr>
        <w:ind w:left="3446" w:hanging="180"/>
      </w:pPr>
    </w:lvl>
    <w:lvl w:ilvl="3" w:tplc="0419000F" w:tentative="1">
      <w:start w:val="1"/>
      <w:numFmt w:val="decimal"/>
      <w:lvlText w:val="%4."/>
      <w:lvlJc w:val="left"/>
      <w:pPr>
        <w:ind w:left="4166" w:hanging="360"/>
      </w:pPr>
    </w:lvl>
    <w:lvl w:ilvl="4" w:tplc="04190019" w:tentative="1">
      <w:start w:val="1"/>
      <w:numFmt w:val="lowerLetter"/>
      <w:lvlText w:val="%5."/>
      <w:lvlJc w:val="left"/>
      <w:pPr>
        <w:ind w:left="4886" w:hanging="360"/>
      </w:pPr>
    </w:lvl>
    <w:lvl w:ilvl="5" w:tplc="0419001B" w:tentative="1">
      <w:start w:val="1"/>
      <w:numFmt w:val="lowerRoman"/>
      <w:lvlText w:val="%6."/>
      <w:lvlJc w:val="right"/>
      <w:pPr>
        <w:ind w:left="5606" w:hanging="180"/>
      </w:pPr>
    </w:lvl>
    <w:lvl w:ilvl="6" w:tplc="0419000F" w:tentative="1">
      <w:start w:val="1"/>
      <w:numFmt w:val="decimal"/>
      <w:lvlText w:val="%7."/>
      <w:lvlJc w:val="left"/>
      <w:pPr>
        <w:ind w:left="6326" w:hanging="360"/>
      </w:pPr>
    </w:lvl>
    <w:lvl w:ilvl="7" w:tplc="04190019" w:tentative="1">
      <w:start w:val="1"/>
      <w:numFmt w:val="lowerLetter"/>
      <w:lvlText w:val="%8."/>
      <w:lvlJc w:val="left"/>
      <w:pPr>
        <w:ind w:left="7046" w:hanging="360"/>
      </w:pPr>
    </w:lvl>
    <w:lvl w:ilvl="8" w:tplc="0419001B" w:tentative="1">
      <w:start w:val="1"/>
      <w:numFmt w:val="lowerRoman"/>
      <w:lvlText w:val="%9."/>
      <w:lvlJc w:val="right"/>
      <w:pPr>
        <w:ind w:left="7766" w:hanging="180"/>
      </w:pPr>
    </w:lvl>
  </w:abstractNum>
  <w:abstractNum w:abstractNumId="5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>
    <w:nsid w:val="44F417D4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25FE6"/>
    <w:multiLevelType w:val="hybridMultilevel"/>
    <w:tmpl w:val="569C33EA"/>
    <w:lvl w:ilvl="0" w:tplc="B4C0CF78">
      <w:start w:val="1"/>
      <w:numFmt w:val="decimal"/>
      <w:lvlText w:val="%1."/>
      <w:lvlJc w:val="left"/>
      <w:pPr>
        <w:ind w:left="1646" w:hanging="360"/>
      </w:pPr>
    </w:lvl>
    <w:lvl w:ilvl="1" w:tplc="04190019">
      <w:start w:val="1"/>
      <w:numFmt w:val="lowerLetter"/>
      <w:lvlText w:val="%2."/>
      <w:lvlJc w:val="left"/>
      <w:pPr>
        <w:ind w:left="2366" w:hanging="360"/>
      </w:pPr>
    </w:lvl>
    <w:lvl w:ilvl="2" w:tplc="0419001B">
      <w:start w:val="1"/>
      <w:numFmt w:val="lowerRoman"/>
      <w:lvlText w:val="%3."/>
      <w:lvlJc w:val="right"/>
      <w:pPr>
        <w:ind w:left="3086" w:hanging="180"/>
      </w:pPr>
    </w:lvl>
    <w:lvl w:ilvl="3" w:tplc="0419000F">
      <w:start w:val="1"/>
      <w:numFmt w:val="decimal"/>
      <w:lvlText w:val="%4."/>
      <w:lvlJc w:val="left"/>
      <w:pPr>
        <w:ind w:left="3806" w:hanging="360"/>
      </w:pPr>
    </w:lvl>
    <w:lvl w:ilvl="4" w:tplc="04190019">
      <w:start w:val="1"/>
      <w:numFmt w:val="lowerLetter"/>
      <w:lvlText w:val="%5."/>
      <w:lvlJc w:val="left"/>
      <w:pPr>
        <w:ind w:left="4526" w:hanging="360"/>
      </w:pPr>
    </w:lvl>
    <w:lvl w:ilvl="5" w:tplc="0419001B">
      <w:start w:val="1"/>
      <w:numFmt w:val="lowerRoman"/>
      <w:lvlText w:val="%6."/>
      <w:lvlJc w:val="right"/>
      <w:pPr>
        <w:ind w:left="5246" w:hanging="180"/>
      </w:pPr>
    </w:lvl>
    <w:lvl w:ilvl="6" w:tplc="0419000F">
      <w:start w:val="1"/>
      <w:numFmt w:val="decimal"/>
      <w:lvlText w:val="%7."/>
      <w:lvlJc w:val="left"/>
      <w:pPr>
        <w:ind w:left="5966" w:hanging="360"/>
      </w:pPr>
    </w:lvl>
    <w:lvl w:ilvl="7" w:tplc="04190019">
      <w:start w:val="1"/>
      <w:numFmt w:val="lowerLetter"/>
      <w:lvlText w:val="%8."/>
      <w:lvlJc w:val="left"/>
      <w:pPr>
        <w:ind w:left="6686" w:hanging="360"/>
      </w:pPr>
    </w:lvl>
    <w:lvl w:ilvl="8" w:tplc="0419001B">
      <w:start w:val="1"/>
      <w:numFmt w:val="lowerRoman"/>
      <w:lvlText w:val="%9."/>
      <w:lvlJc w:val="right"/>
      <w:pPr>
        <w:ind w:left="7406" w:hanging="180"/>
      </w:pPr>
    </w:lvl>
  </w:abstractNum>
  <w:abstractNum w:abstractNumId="8">
    <w:nsid w:val="698A1710"/>
    <w:multiLevelType w:val="hybridMultilevel"/>
    <w:tmpl w:val="F9281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CB0626A"/>
    <w:multiLevelType w:val="hybridMultilevel"/>
    <w:tmpl w:val="AE463E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E9C1C9E"/>
    <w:multiLevelType w:val="multilevel"/>
    <w:tmpl w:val="3BA4695C"/>
    <w:lvl w:ilvl="0">
      <w:start w:val="1"/>
      <w:numFmt w:val="decimal"/>
      <w:lvlText w:val="%1"/>
      <w:lvlJc w:val="left"/>
      <w:pPr>
        <w:ind w:left="20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46" w:hanging="1800"/>
      </w:pPr>
      <w:rPr>
        <w:rFonts w:hint="default"/>
      </w:rPr>
    </w:lvl>
  </w:abstractNum>
  <w:abstractNum w:abstractNumId="11">
    <w:nsid w:val="77281A0B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7C"/>
    <w:rsid w:val="00004EA9"/>
    <w:rsid w:val="00012F27"/>
    <w:rsid w:val="000147FC"/>
    <w:rsid w:val="00022C95"/>
    <w:rsid w:val="0002379A"/>
    <w:rsid w:val="00031472"/>
    <w:rsid w:val="00037FBA"/>
    <w:rsid w:val="00041E42"/>
    <w:rsid w:val="0004442A"/>
    <w:rsid w:val="0005019A"/>
    <w:rsid w:val="00054DF0"/>
    <w:rsid w:val="00067B42"/>
    <w:rsid w:val="00072128"/>
    <w:rsid w:val="00072F11"/>
    <w:rsid w:val="0007332F"/>
    <w:rsid w:val="00073915"/>
    <w:rsid w:val="000827D1"/>
    <w:rsid w:val="00085F3A"/>
    <w:rsid w:val="00094A5F"/>
    <w:rsid w:val="000A7371"/>
    <w:rsid w:val="000C45F1"/>
    <w:rsid w:val="000C5F4E"/>
    <w:rsid w:val="000C757E"/>
    <w:rsid w:val="000C7E8C"/>
    <w:rsid w:val="000D3926"/>
    <w:rsid w:val="000E3531"/>
    <w:rsid w:val="000E504B"/>
    <w:rsid w:val="000E5B28"/>
    <w:rsid w:val="000F1667"/>
    <w:rsid w:val="001000D4"/>
    <w:rsid w:val="00115285"/>
    <w:rsid w:val="0011635A"/>
    <w:rsid w:val="00117792"/>
    <w:rsid w:val="00121378"/>
    <w:rsid w:val="00134305"/>
    <w:rsid w:val="001363CD"/>
    <w:rsid w:val="00150299"/>
    <w:rsid w:val="001513BA"/>
    <w:rsid w:val="001624C2"/>
    <w:rsid w:val="0016269A"/>
    <w:rsid w:val="00163B61"/>
    <w:rsid w:val="001712E0"/>
    <w:rsid w:val="00172F13"/>
    <w:rsid w:val="0018249B"/>
    <w:rsid w:val="001838DA"/>
    <w:rsid w:val="00184A20"/>
    <w:rsid w:val="0018572E"/>
    <w:rsid w:val="00191004"/>
    <w:rsid w:val="001953A7"/>
    <w:rsid w:val="001A1816"/>
    <w:rsid w:val="001B55C9"/>
    <w:rsid w:val="001B61EE"/>
    <w:rsid w:val="001B6E61"/>
    <w:rsid w:val="001C6BC9"/>
    <w:rsid w:val="001D426F"/>
    <w:rsid w:val="001E147C"/>
    <w:rsid w:val="001F1D5F"/>
    <w:rsid w:val="001F35B2"/>
    <w:rsid w:val="001F398C"/>
    <w:rsid w:val="001F6109"/>
    <w:rsid w:val="00206F12"/>
    <w:rsid w:val="00216AFE"/>
    <w:rsid w:val="00217E20"/>
    <w:rsid w:val="00240617"/>
    <w:rsid w:val="00247340"/>
    <w:rsid w:val="0025113F"/>
    <w:rsid w:val="002551DE"/>
    <w:rsid w:val="00256BCD"/>
    <w:rsid w:val="00257646"/>
    <w:rsid w:val="00263FDE"/>
    <w:rsid w:val="0027452B"/>
    <w:rsid w:val="002910B8"/>
    <w:rsid w:val="002B1E9B"/>
    <w:rsid w:val="002C0BFC"/>
    <w:rsid w:val="002C58CB"/>
    <w:rsid w:val="002E3194"/>
    <w:rsid w:val="002F0089"/>
    <w:rsid w:val="002F7927"/>
    <w:rsid w:val="00302104"/>
    <w:rsid w:val="003038B2"/>
    <w:rsid w:val="00306437"/>
    <w:rsid w:val="00314814"/>
    <w:rsid w:val="003150A8"/>
    <w:rsid w:val="003166F6"/>
    <w:rsid w:val="00330604"/>
    <w:rsid w:val="00332404"/>
    <w:rsid w:val="00332786"/>
    <w:rsid w:val="003366BB"/>
    <w:rsid w:val="003410F7"/>
    <w:rsid w:val="00346385"/>
    <w:rsid w:val="003477E1"/>
    <w:rsid w:val="003503F8"/>
    <w:rsid w:val="00350C08"/>
    <w:rsid w:val="00361C3D"/>
    <w:rsid w:val="003661C3"/>
    <w:rsid w:val="00374944"/>
    <w:rsid w:val="00377E1C"/>
    <w:rsid w:val="003A23FC"/>
    <w:rsid w:val="003A7652"/>
    <w:rsid w:val="003B0232"/>
    <w:rsid w:val="003B1DB1"/>
    <w:rsid w:val="003B283F"/>
    <w:rsid w:val="003B785D"/>
    <w:rsid w:val="003B7BFD"/>
    <w:rsid w:val="003C0AA0"/>
    <w:rsid w:val="003C78D4"/>
    <w:rsid w:val="003D4CF0"/>
    <w:rsid w:val="003E0BF2"/>
    <w:rsid w:val="003F273E"/>
    <w:rsid w:val="003F48F2"/>
    <w:rsid w:val="003F5C0E"/>
    <w:rsid w:val="004035F6"/>
    <w:rsid w:val="004058E0"/>
    <w:rsid w:val="00405FB6"/>
    <w:rsid w:val="004125F5"/>
    <w:rsid w:val="004133B1"/>
    <w:rsid w:val="004152A8"/>
    <w:rsid w:val="0041722E"/>
    <w:rsid w:val="00420C95"/>
    <w:rsid w:val="004251D7"/>
    <w:rsid w:val="00431A85"/>
    <w:rsid w:val="00434BB7"/>
    <w:rsid w:val="0044547E"/>
    <w:rsid w:val="004471AC"/>
    <w:rsid w:val="004474B1"/>
    <w:rsid w:val="00456380"/>
    <w:rsid w:val="00463CCD"/>
    <w:rsid w:val="00472D1D"/>
    <w:rsid w:val="004736B4"/>
    <w:rsid w:val="00480ADC"/>
    <w:rsid w:val="0049234E"/>
    <w:rsid w:val="004973DE"/>
    <w:rsid w:val="004A0192"/>
    <w:rsid w:val="004A3860"/>
    <w:rsid w:val="004A672A"/>
    <w:rsid w:val="004A7630"/>
    <w:rsid w:val="004B5C25"/>
    <w:rsid w:val="004B61EA"/>
    <w:rsid w:val="004C2FAF"/>
    <w:rsid w:val="004C46C3"/>
    <w:rsid w:val="004D0955"/>
    <w:rsid w:val="004D6F94"/>
    <w:rsid w:val="004F136E"/>
    <w:rsid w:val="005026A3"/>
    <w:rsid w:val="00510B2E"/>
    <w:rsid w:val="00512A41"/>
    <w:rsid w:val="00525113"/>
    <w:rsid w:val="00526D5A"/>
    <w:rsid w:val="00531702"/>
    <w:rsid w:val="00540F12"/>
    <w:rsid w:val="00547EE3"/>
    <w:rsid w:val="00553C5A"/>
    <w:rsid w:val="00561D84"/>
    <w:rsid w:val="00563C96"/>
    <w:rsid w:val="00566433"/>
    <w:rsid w:val="005677A7"/>
    <w:rsid w:val="00577557"/>
    <w:rsid w:val="00580D3B"/>
    <w:rsid w:val="005830C9"/>
    <w:rsid w:val="00597B65"/>
    <w:rsid w:val="005A0846"/>
    <w:rsid w:val="005A1D8F"/>
    <w:rsid w:val="005A550B"/>
    <w:rsid w:val="005A7277"/>
    <w:rsid w:val="005B001B"/>
    <w:rsid w:val="005C11DD"/>
    <w:rsid w:val="005C5F5B"/>
    <w:rsid w:val="005D28F4"/>
    <w:rsid w:val="005D2F13"/>
    <w:rsid w:val="005D375B"/>
    <w:rsid w:val="005F42AA"/>
    <w:rsid w:val="00601015"/>
    <w:rsid w:val="00604456"/>
    <w:rsid w:val="00612D24"/>
    <w:rsid w:val="00614DD1"/>
    <w:rsid w:val="00614E2A"/>
    <w:rsid w:val="00635243"/>
    <w:rsid w:val="00641504"/>
    <w:rsid w:val="006811C5"/>
    <w:rsid w:val="00681378"/>
    <w:rsid w:val="00694B4C"/>
    <w:rsid w:val="00695486"/>
    <w:rsid w:val="006966D6"/>
    <w:rsid w:val="006A67AC"/>
    <w:rsid w:val="006B1DCB"/>
    <w:rsid w:val="006B59B5"/>
    <w:rsid w:val="006B61F8"/>
    <w:rsid w:val="006C2759"/>
    <w:rsid w:val="006C3363"/>
    <w:rsid w:val="006D1252"/>
    <w:rsid w:val="006E08C3"/>
    <w:rsid w:val="006E7377"/>
    <w:rsid w:val="006F47E9"/>
    <w:rsid w:val="00700154"/>
    <w:rsid w:val="00704AE5"/>
    <w:rsid w:val="00705999"/>
    <w:rsid w:val="0071386A"/>
    <w:rsid w:val="00715F17"/>
    <w:rsid w:val="00715FFE"/>
    <w:rsid w:val="00722862"/>
    <w:rsid w:val="00724162"/>
    <w:rsid w:val="00732B21"/>
    <w:rsid w:val="007378CA"/>
    <w:rsid w:val="0074488C"/>
    <w:rsid w:val="007537EC"/>
    <w:rsid w:val="007605FB"/>
    <w:rsid w:val="0076101D"/>
    <w:rsid w:val="007729FD"/>
    <w:rsid w:val="007740EC"/>
    <w:rsid w:val="00777918"/>
    <w:rsid w:val="007803FC"/>
    <w:rsid w:val="00785328"/>
    <w:rsid w:val="0079112F"/>
    <w:rsid w:val="007912B6"/>
    <w:rsid w:val="007A0B9E"/>
    <w:rsid w:val="007A167E"/>
    <w:rsid w:val="007A722C"/>
    <w:rsid w:val="007B1C43"/>
    <w:rsid w:val="007B30BB"/>
    <w:rsid w:val="007B4F75"/>
    <w:rsid w:val="007C597E"/>
    <w:rsid w:val="007C6209"/>
    <w:rsid w:val="007D11EB"/>
    <w:rsid w:val="007E2525"/>
    <w:rsid w:val="007F1212"/>
    <w:rsid w:val="008126AB"/>
    <w:rsid w:val="008227DA"/>
    <w:rsid w:val="008256FB"/>
    <w:rsid w:val="00830CF7"/>
    <w:rsid w:val="00854046"/>
    <w:rsid w:val="00854237"/>
    <w:rsid w:val="00855588"/>
    <w:rsid w:val="00857B6D"/>
    <w:rsid w:val="00866A37"/>
    <w:rsid w:val="00870358"/>
    <w:rsid w:val="008713E1"/>
    <w:rsid w:val="0087529D"/>
    <w:rsid w:val="008772F3"/>
    <w:rsid w:val="0089455A"/>
    <w:rsid w:val="008A3D45"/>
    <w:rsid w:val="008A6839"/>
    <w:rsid w:val="008B1D56"/>
    <w:rsid w:val="008B4ED2"/>
    <w:rsid w:val="008C00D1"/>
    <w:rsid w:val="008C70F8"/>
    <w:rsid w:val="008D25CD"/>
    <w:rsid w:val="008F1968"/>
    <w:rsid w:val="009004A6"/>
    <w:rsid w:val="009004DA"/>
    <w:rsid w:val="0091253D"/>
    <w:rsid w:val="00914645"/>
    <w:rsid w:val="00922AB3"/>
    <w:rsid w:val="009346D7"/>
    <w:rsid w:val="00936F9F"/>
    <w:rsid w:val="009405C8"/>
    <w:rsid w:val="009461EC"/>
    <w:rsid w:val="00954472"/>
    <w:rsid w:val="00991E3D"/>
    <w:rsid w:val="00994F1A"/>
    <w:rsid w:val="00997838"/>
    <w:rsid w:val="009A50C2"/>
    <w:rsid w:val="009A5C61"/>
    <w:rsid w:val="009B4F7D"/>
    <w:rsid w:val="009C6245"/>
    <w:rsid w:val="009D0F05"/>
    <w:rsid w:val="009D2031"/>
    <w:rsid w:val="009D281C"/>
    <w:rsid w:val="009D42D4"/>
    <w:rsid w:val="009F1996"/>
    <w:rsid w:val="009F5839"/>
    <w:rsid w:val="009F7904"/>
    <w:rsid w:val="009F7FDE"/>
    <w:rsid w:val="00A00673"/>
    <w:rsid w:val="00A026AD"/>
    <w:rsid w:val="00A02B8C"/>
    <w:rsid w:val="00A03E7F"/>
    <w:rsid w:val="00A10289"/>
    <w:rsid w:val="00A10C39"/>
    <w:rsid w:val="00A11D3D"/>
    <w:rsid w:val="00A22116"/>
    <w:rsid w:val="00A2282E"/>
    <w:rsid w:val="00A22FAF"/>
    <w:rsid w:val="00A2565E"/>
    <w:rsid w:val="00A25EEC"/>
    <w:rsid w:val="00A46EF0"/>
    <w:rsid w:val="00A5126B"/>
    <w:rsid w:val="00A54240"/>
    <w:rsid w:val="00A56B90"/>
    <w:rsid w:val="00A63A12"/>
    <w:rsid w:val="00A66FFE"/>
    <w:rsid w:val="00A700AD"/>
    <w:rsid w:val="00A702DF"/>
    <w:rsid w:val="00A7263D"/>
    <w:rsid w:val="00A770D2"/>
    <w:rsid w:val="00A834B9"/>
    <w:rsid w:val="00A84E3B"/>
    <w:rsid w:val="00A85946"/>
    <w:rsid w:val="00A8768B"/>
    <w:rsid w:val="00A9457E"/>
    <w:rsid w:val="00A9508C"/>
    <w:rsid w:val="00A95BBF"/>
    <w:rsid w:val="00A970D8"/>
    <w:rsid w:val="00AA0BE1"/>
    <w:rsid w:val="00AA402D"/>
    <w:rsid w:val="00AA66F5"/>
    <w:rsid w:val="00AB2EFC"/>
    <w:rsid w:val="00AB3047"/>
    <w:rsid w:val="00AB3394"/>
    <w:rsid w:val="00AB370E"/>
    <w:rsid w:val="00AB402C"/>
    <w:rsid w:val="00AB63C2"/>
    <w:rsid w:val="00AC3680"/>
    <w:rsid w:val="00AC52C7"/>
    <w:rsid w:val="00AE2DEF"/>
    <w:rsid w:val="00AE6371"/>
    <w:rsid w:val="00AE7F58"/>
    <w:rsid w:val="00AF194C"/>
    <w:rsid w:val="00AF55F6"/>
    <w:rsid w:val="00B07824"/>
    <w:rsid w:val="00B15F5A"/>
    <w:rsid w:val="00B26FB0"/>
    <w:rsid w:val="00B40BD0"/>
    <w:rsid w:val="00B44FAF"/>
    <w:rsid w:val="00B44FCC"/>
    <w:rsid w:val="00B45B63"/>
    <w:rsid w:val="00B478A3"/>
    <w:rsid w:val="00B546C3"/>
    <w:rsid w:val="00B60D7C"/>
    <w:rsid w:val="00B62015"/>
    <w:rsid w:val="00B621D1"/>
    <w:rsid w:val="00B63D7C"/>
    <w:rsid w:val="00B705BE"/>
    <w:rsid w:val="00B7181D"/>
    <w:rsid w:val="00B7235F"/>
    <w:rsid w:val="00B815A0"/>
    <w:rsid w:val="00B832A4"/>
    <w:rsid w:val="00B938CE"/>
    <w:rsid w:val="00B95B48"/>
    <w:rsid w:val="00B96072"/>
    <w:rsid w:val="00B969FE"/>
    <w:rsid w:val="00BA1BCE"/>
    <w:rsid w:val="00BB22F9"/>
    <w:rsid w:val="00BC30B5"/>
    <w:rsid w:val="00BC3B2B"/>
    <w:rsid w:val="00BC5A59"/>
    <w:rsid w:val="00BD34CA"/>
    <w:rsid w:val="00BD4DF8"/>
    <w:rsid w:val="00BD5930"/>
    <w:rsid w:val="00BD5EEB"/>
    <w:rsid w:val="00BD6E94"/>
    <w:rsid w:val="00BD7541"/>
    <w:rsid w:val="00BE7209"/>
    <w:rsid w:val="00BF6BC6"/>
    <w:rsid w:val="00C16F12"/>
    <w:rsid w:val="00C1706D"/>
    <w:rsid w:val="00C231B7"/>
    <w:rsid w:val="00C34374"/>
    <w:rsid w:val="00C444CE"/>
    <w:rsid w:val="00C53AB7"/>
    <w:rsid w:val="00C57E27"/>
    <w:rsid w:val="00C80B52"/>
    <w:rsid w:val="00C86B06"/>
    <w:rsid w:val="00C90D47"/>
    <w:rsid w:val="00CA50A7"/>
    <w:rsid w:val="00CB252D"/>
    <w:rsid w:val="00CB279D"/>
    <w:rsid w:val="00CB3941"/>
    <w:rsid w:val="00CC0130"/>
    <w:rsid w:val="00CC10A4"/>
    <w:rsid w:val="00CC5258"/>
    <w:rsid w:val="00CD1404"/>
    <w:rsid w:val="00CD3771"/>
    <w:rsid w:val="00CD39C5"/>
    <w:rsid w:val="00CD6185"/>
    <w:rsid w:val="00CD6222"/>
    <w:rsid w:val="00CE5958"/>
    <w:rsid w:val="00CE6C3D"/>
    <w:rsid w:val="00CE72EA"/>
    <w:rsid w:val="00CF2075"/>
    <w:rsid w:val="00CF422D"/>
    <w:rsid w:val="00D05EA4"/>
    <w:rsid w:val="00D0698C"/>
    <w:rsid w:val="00D109CB"/>
    <w:rsid w:val="00D114E5"/>
    <w:rsid w:val="00D23FBD"/>
    <w:rsid w:val="00D356C4"/>
    <w:rsid w:val="00D3570F"/>
    <w:rsid w:val="00D43D5F"/>
    <w:rsid w:val="00D51EE9"/>
    <w:rsid w:val="00D55CD2"/>
    <w:rsid w:val="00D6270C"/>
    <w:rsid w:val="00D62996"/>
    <w:rsid w:val="00D631B7"/>
    <w:rsid w:val="00D64FEB"/>
    <w:rsid w:val="00D70499"/>
    <w:rsid w:val="00D74BE3"/>
    <w:rsid w:val="00D758CA"/>
    <w:rsid w:val="00D85506"/>
    <w:rsid w:val="00D93ADA"/>
    <w:rsid w:val="00DA0FA1"/>
    <w:rsid w:val="00DA19AE"/>
    <w:rsid w:val="00DB636A"/>
    <w:rsid w:val="00DC393B"/>
    <w:rsid w:val="00DD1C78"/>
    <w:rsid w:val="00DD1E54"/>
    <w:rsid w:val="00DD38E0"/>
    <w:rsid w:val="00DD5908"/>
    <w:rsid w:val="00DE1203"/>
    <w:rsid w:val="00DE1B40"/>
    <w:rsid w:val="00DF235F"/>
    <w:rsid w:val="00DF32DA"/>
    <w:rsid w:val="00DF7363"/>
    <w:rsid w:val="00E01499"/>
    <w:rsid w:val="00E0535B"/>
    <w:rsid w:val="00E12F87"/>
    <w:rsid w:val="00E160FE"/>
    <w:rsid w:val="00E24EF3"/>
    <w:rsid w:val="00E33C61"/>
    <w:rsid w:val="00E34328"/>
    <w:rsid w:val="00E35FD2"/>
    <w:rsid w:val="00E37A0A"/>
    <w:rsid w:val="00E40CCD"/>
    <w:rsid w:val="00E44659"/>
    <w:rsid w:val="00E452F1"/>
    <w:rsid w:val="00E47CD4"/>
    <w:rsid w:val="00E51C50"/>
    <w:rsid w:val="00E54BA6"/>
    <w:rsid w:val="00E65716"/>
    <w:rsid w:val="00E73A18"/>
    <w:rsid w:val="00E74B8C"/>
    <w:rsid w:val="00E76785"/>
    <w:rsid w:val="00E859AE"/>
    <w:rsid w:val="00E96771"/>
    <w:rsid w:val="00E9720D"/>
    <w:rsid w:val="00EA0048"/>
    <w:rsid w:val="00EA2AEB"/>
    <w:rsid w:val="00EB487E"/>
    <w:rsid w:val="00EB59BA"/>
    <w:rsid w:val="00EB5A60"/>
    <w:rsid w:val="00EB611E"/>
    <w:rsid w:val="00EC148B"/>
    <w:rsid w:val="00EC441D"/>
    <w:rsid w:val="00ED2A51"/>
    <w:rsid w:val="00ED5D6A"/>
    <w:rsid w:val="00EE1898"/>
    <w:rsid w:val="00EE4A71"/>
    <w:rsid w:val="00EF2956"/>
    <w:rsid w:val="00EF323F"/>
    <w:rsid w:val="00EF3ECB"/>
    <w:rsid w:val="00F009CC"/>
    <w:rsid w:val="00F05E33"/>
    <w:rsid w:val="00F152F9"/>
    <w:rsid w:val="00F205F9"/>
    <w:rsid w:val="00F32179"/>
    <w:rsid w:val="00F33A83"/>
    <w:rsid w:val="00F34968"/>
    <w:rsid w:val="00F35092"/>
    <w:rsid w:val="00F35C1B"/>
    <w:rsid w:val="00F3731E"/>
    <w:rsid w:val="00F45526"/>
    <w:rsid w:val="00F61759"/>
    <w:rsid w:val="00F7686D"/>
    <w:rsid w:val="00F84873"/>
    <w:rsid w:val="00F84C6C"/>
    <w:rsid w:val="00F879BA"/>
    <w:rsid w:val="00FA3C5E"/>
    <w:rsid w:val="00FA4AE8"/>
    <w:rsid w:val="00FB178B"/>
    <w:rsid w:val="00FB1B1E"/>
    <w:rsid w:val="00FD2E07"/>
    <w:rsid w:val="00FD327C"/>
    <w:rsid w:val="00FD4636"/>
    <w:rsid w:val="00FE4EB4"/>
    <w:rsid w:val="00FE7A41"/>
    <w:rsid w:val="00FF5177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0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2104"/>
    <w:pPr>
      <w:ind w:left="720"/>
      <w:contextualSpacing/>
    </w:pPr>
  </w:style>
  <w:style w:type="table" w:styleId="a5">
    <w:name w:val="Table Grid"/>
    <w:basedOn w:val="a1"/>
    <w:uiPriority w:val="59"/>
    <w:rsid w:val="003021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021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A5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021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2104"/>
    <w:pPr>
      <w:ind w:left="720"/>
      <w:contextualSpacing/>
    </w:pPr>
  </w:style>
  <w:style w:type="table" w:styleId="a5">
    <w:name w:val="Table Grid"/>
    <w:basedOn w:val="a1"/>
    <w:uiPriority w:val="59"/>
    <w:rsid w:val="003021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3021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2A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Trud001</dc:creator>
  <cp:keywords/>
  <dc:description/>
  <cp:lastModifiedBy>Trud001</cp:lastModifiedBy>
  <cp:revision>11</cp:revision>
  <cp:lastPrinted>2013-08-01T06:59:00Z</cp:lastPrinted>
  <dcterms:created xsi:type="dcterms:W3CDTF">2013-02-06T06:50:00Z</dcterms:created>
  <dcterms:modified xsi:type="dcterms:W3CDTF">2013-08-01T07:09:00Z</dcterms:modified>
</cp:coreProperties>
</file>