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426688" w:rsidRDefault="002769FF" w:rsidP="00426688">
      <w:pPr>
        <w:ind w:firstLine="426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Извещение о проведении</w:t>
      </w:r>
      <w:r w:rsidR="00271AA2" w:rsidRPr="00426688">
        <w:rPr>
          <w:sz w:val="24"/>
          <w:szCs w:val="24"/>
        </w:rPr>
        <w:t xml:space="preserve"> электронного</w:t>
      </w:r>
      <w:r w:rsidRPr="00426688">
        <w:rPr>
          <w:sz w:val="24"/>
          <w:szCs w:val="24"/>
        </w:rPr>
        <w:t xml:space="preserve"> аукциона </w:t>
      </w:r>
      <w:r w:rsidR="00E57F06" w:rsidRPr="00426688">
        <w:rPr>
          <w:sz w:val="24"/>
          <w:szCs w:val="24"/>
        </w:rPr>
        <w:t xml:space="preserve"> в соответствии с распоряжения</w:t>
      </w:r>
      <w:r w:rsidR="00F346B6" w:rsidRPr="00426688">
        <w:rPr>
          <w:sz w:val="24"/>
          <w:szCs w:val="24"/>
        </w:rPr>
        <w:t>м</w:t>
      </w:r>
      <w:r w:rsidR="00E57F06" w:rsidRPr="00426688">
        <w:rPr>
          <w:sz w:val="24"/>
          <w:szCs w:val="24"/>
        </w:rPr>
        <w:t>и</w:t>
      </w:r>
      <w:r w:rsidR="00F346B6" w:rsidRPr="00426688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 w:rsidRPr="00426688">
        <w:rPr>
          <w:sz w:val="24"/>
          <w:szCs w:val="24"/>
        </w:rPr>
        <w:t xml:space="preserve">района </w:t>
      </w:r>
      <w:r w:rsidR="001A771D" w:rsidRPr="00426688">
        <w:rPr>
          <w:sz w:val="24"/>
          <w:szCs w:val="24"/>
        </w:rPr>
        <w:t xml:space="preserve"> </w:t>
      </w:r>
      <w:r w:rsidR="003B72CC" w:rsidRPr="00426688">
        <w:rPr>
          <w:sz w:val="24"/>
          <w:szCs w:val="24"/>
        </w:rPr>
        <w:t xml:space="preserve">№ </w:t>
      </w:r>
      <w:r w:rsidR="00E57F06" w:rsidRPr="00426688">
        <w:rPr>
          <w:sz w:val="24"/>
          <w:szCs w:val="24"/>
        </w:rPr>
        <w:t>от</w:t>
      </w:r>
      <w:r w:rsidR="009F1292" w:rsidRPr="00426688">
        <w:rPr>
          <w:sz w:val="24"/>
          <w:szCs w:val="24"/>
        </w:rPr>
        <w:t xml:space="preserve"> </w:t>
      </w:r>
      <w:r w:rsidR="00420556" w:rsidRPr="00426688">
        <w:rPr>
          <w:sz w:val="24"/>
          <w:szCs w:val="24"/>
        </w:rPr>
        <w:t>29</w:t>
      </w:r>
      <w:r w:rsidR="00873A15" w:rsidRPr="00426688">
        <w:rPr>
          <w:sz w:val="24"/>
          <w:szCs w:val="24"/>
        </w:rPr>
        <w:t>.05</w:t>
      </w:r>
      <w:r w:rsidR="000F696C" w:rsidRPr="00426688">
        <w:rPr>
          <w:sz w:val="24"/>
          <w:szCs w:val="24"/>
        </w:rPr>
        <w:t>.2025</w:t>
      </w:r>
      <w:r w:rsidR="009F1292" w:rsidRPr="00426688">
        <w:rPr>
          <w:sz w:val="24"/>
          <w:szCs w:val="24"/>
        </w:rPr>
        <w:t xml:space="preserve"> №</w:t>
      </w:r>
      <w:r w:rsidR="002F2F69" w:rsidRPr="00426688">
        <w:rPr>
          <w:sz w:val="24"/>
          <w:szCs w:val="24"/>
        </w:rPr>
        <w:t xml:space="preserve"> </w:t>
      </w:r>
      <w:r w:rsidR="00420556" w:rsidRPr="00426688">
        <w:rPr>
          <w:sz w:val="24"/>
          <w:szCs w:val="24"/>
        </w:rPr>
        <w:t>450</w:t>
      </w:r>
      <w:r w:rsidR="00A13E09" w:rsidRPr="00426688">
        <w:rPr>
          <w:sz w:val="24"/>
          <w:szCs w:val="24"/>
        </w:rPr>
        <w:t>.</w:t>
      </w:r>
    </w:p>
    <w:p w:rsidR="00602582" w:rsidRPr="00426688" w:rsidRDefault="002769FF" w:rsidP="00426688">
      <w:pPr>
        <w:ind w:firstLine="426"/>
        <w:jc w:val="both"/>
        <w:rPr>
          <w:sz w:val="24"/>
          <w:szCs w:val="24"/>
        </w:rPr>
      </w:pPr>
      <w:r w:rsidRPr="00426688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426688">
          <w:rPr>
            <w:rStyle w:val="ae"/>
            <w:sz w:val="24"/>
            <w:szCs w:val="24"/>
            <w:lang w:val="en-US"/>
          </w:rPr>
          <w:t>http</w:t>
        </w:r>
        <w:r w:rsidRPr="00426688">
          <w:rPr>
            <w:rStyle w:val="ae"/>
            <w:sz w:val="24"/>
            <w:szCs w:val="24"/>
          </w:rPr>
          <w:t>://</w:t>
        </w:r>
        <w:proofErr w:type="spellStart"/>
        <w:r w:rsidRPr="00426688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426688">
          <w:rPr>
            <w:rStyle w:val="ae"/>
            <w:sz w:val="24"/>
            <w:szCs w:val="24"/>
          </w:rPr>
          <w:t>.</w:t>
        </w:r>
        <w:proofErr w:type="spellStart"/>
        <w:r w:rsidRPr="00426688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426688">
          <w:rPr>
            <w:rStyle w:val="ae"/>
            <w:sz w:val="24"/>
            <w:szCs w:val="24"/>
          </w:rPr>
          <w:t>-</w:t>
        </w:r>
        <w:proofErr w:type="spellStart"/>
        <w:r w:rsidRPr="00426688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426688">
          <w:rPr>
            <w:rStyle w:val="ae"/>
            <w:sz w:val="24"/>
            <w:szCs w:val="24"/>
          </w:rPr>
          <w:t>.</w:t>
        </w:r>
        <w:proofErr w:type="spellStart"/>
        <w:r w:rsidRPr="00426688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426688">
        <w:rPr>
          <w:sz w:val="24"/>
          <w:szCs w:val="24"/>
        </w:rPr>
        <w:t>.</w:t>
      </w:r>
      <w:r w:rsidR="00602582" w:rsidRPr="00426688">
        <w:rPr>
          <w:sz w:val="24"/>
          <w:szCs w:val="24"/>
        </w:rPr>
        <w:t xml:space="preserve"> </w:t>
      </w:r>
    </w:p>
    <w:p w:rsidR="00602582" w:rsidRPr="00426688" w:rsidRDefault="00271AA2" w:rsidP="00426688">
      <w:pPr>
        <w:ind w:firstLine="426"/>
        <w:jc w:val="both"/>
        <w:rPr>
          <w:sz w:val="24"/>
          <w:szCs w:val="24"/>
        </w:rPr>
      </w:pPr>
      <w:r w:rsidRPr="00426688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426688">
        <w:rPr>
          <w:b/>
          <w:sz w:val="24"/>
          <w:szCs w:val="24"/>
        </w:rPr>
        <w:t>«Интернет», на котор</w:t>
      </w:r>
      <w:r w:rsidRPr="00426688">
        <w:rPr>
          <w:b/>
          <w:sz w:val="24"/>
          <w:szCs w:val="24"/>
        </w:rPr>
        <w:t>ой</w:t>
      </w:r>
      <w:r w:rsidR="002769FF" w:rsidRPr="00426688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426688">
          <w:rPr>
            <w:rStyle w:val="ae"/>
            <w:sz w:val="24"/>
            <w:szCs w:val="24"/>
            <w:lang w:val="en-US"/>
          </w:rPr>
          <w:t>http</w:t>
        </w:r>
        <w:r w:rsidR="002769FF" w:rsidRPr="00426688">
          <w:rPr>
            <w:rStyle w:val="ae"/>
            <w:sz w:val="24"/>
            <w:szCs w:val="24"/>
          </w:rPr>
          <w:t>://</w:t>
        </w:r>
        <w:proofErr w:type="spellStart"/>
        <w:r w:rsidR="002769FF" w:rsidRPr="00426688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426688">
          <w:rPr>
            <w:rStyle w:val="ae"/>
            <w:sz w:val="24"/>
            <w:szCs w:val="24"/>
          </w:rPr>
          <w:t>.</w:t>
        </w:r>
        <w:proofErr w:type="spellStart"/>
        <w:r w:rsidR="002769FF" w:rsidRPr="00426688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426688">
          <w:rPr>
            <w:rStyle w:val="ae"/>
            <w:sz w:val="24"/>
            <w:szCs w:val="24"/>
          </w:rPr>
          <w:t>-</w:t>
        </w:r>
        <w:proofErr w:type="spellStart"/>
        <w:r w:rsidR="002769FF" w:rsidRPr="00426688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426688">
          <w:rPr>
            <w:rStyle w:val="ae"/>
            <w:sz w:val="24"/>
            <w:szCs w:val="24"/>
          </w:rPr>
          <w:t>.</w:t>
        </w:r>
        <w:proofErr w:type="spellStart"/>
        <w:r w:rsidR="002769FF" w:rsidRPr="00426688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426688">
          <w:rPr>
            <w:rStyle w:val="ae"/>
            <w:sz w:val="24"/>
            <w:szCs w:val="24"/>
          </w:rPr>
          <w:t>/</w:t>
        </w:r>
      </w:hyperlink>
      <w:r w:rsidR="002769FF" w:rsidRPr="00426688">
        <w:rPr>
          <w:sz w:val="24"/>
          <w:szCs w:val="24"/>
        </w:rPr>
        <w:t xml:space="preserve"> (далее – электронная площадка)</w:t>
      </w:r>
      <w:r w:rsidRPr="00426688">
        <w:rPr>
          <w:sz w:val="24"/>
          <w:szCs w:val="24"/>
        </w:rPr>
        <w:t>,</w:t>
      </w:r>
      <w:r w:rsidR="002769FF" w:rsidRPr="00426688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 w:rsidRPr="00426688">
        <w:rPr>
          <w:sz w:val="24"/>
          <w:szCs w:val="24"/>
        </w:rPr>
        <w:t xml:space="preserve"> </w:t>
      </w:r>
    </w:p>
    <w:p w:rsidR="002769FF" w:rsidRPr="00426688" w:rsidRDefault="002769FF" w:rsidP="00426688">
      <w:pPr>
        <w:ind w:firstLine="426"/>
        <w:jc w:val="both"/>
        <w:rPr>
          <w:sz w:val="24"/>
          <w:szCs w:val="24"/>
        </w:rPr>
      </w:pPr>
      <w:r w:rsidRPr="00426688">
        <w:rPr>
          <w:b/>
          <w:sz w:val="24"/>
          <w:szCs w:val="24"/>
        </w:rPr>
        <w:t>Владелец электронной площадки</w:t>
      </w:r>
      <w:r w:rsidRPr="00426688">
        <w:rPr>
          <w:sz w:val="24"/>
          <w:szCs w:val="24"/>
        </w:rPr>
        <w:t>: «АО Сбербанк – АСТ» (далее – Оператор).</w:t>
      </w:r>
    </w:p>
    <w:p w:rsidR="002769FF" w:rsidRPr="00426688" w:rsidRDefault="002769FF" w:rsidP="00426688">
      <w:pPr>
        <w:jc w:val="both"/>
        <w:rPr>
          <w:sz w:val="24"/>
          <w:szCs w:val="24"/>
        </w:rPr>
      </w:pPr>
      <w:r w:rsidRPr="00426688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426688">
        <w:rPr>
          <w:sz w:val="24"/>
          <w:szCs w:val="24"/>
        </w:rPr>
        <w:t>Якиманка</w:t>
      </w:r>
      <w:proofErr w:type="spellEnd"/>
      <w:r w:rsidRPr="00426688">
        <w:rPr>
          <w:sz w:val="24"/>
          <w:szCs w:val="24"/>
        </w:rPr>
        <w:t>, д. 23</w:t>
      </w:r>
      <w:r w:rsidR="00426688">
        <w:rPr>
          <w:sz w:val="24"/>
          <w:szCs w:val="24"/>
        </w:rPr>
        <w:t xml:space="preserve">. </w:t>
      </w:r>
      <w:r w:rsidRPr="00426688">
        <w:rPr>
          <w:sz w:val="24"/>
          <w:szCs w:val="24"/>
        </w:rPr>
        <w:t xml:space="preserve">Контактный телефон: </w:t>
      </w:r>
      <w:r w:rsidR="0033119F" w:rsidRPr="00426688">
        <w:rPr>
          <w:sz w:val="24"/>
          <w:szCs w:val="24"/>
        </w:rPr>
        <w:t>+</w:t>
      </w:r>
      <w:r w:rsidR="00472463" w:rsidRPr="00426688">
        <w:rPr>
          <w:sz w:val="24"/>
          <w:szCs w:val="24"/>
        </w:rPr>
        <w:t>7(495)787-29-97, 7(495)</w:t>
      </w:r>
      <w:r w:rsidRPr="00426688">
        <w:rPr>
          <w:sz w:val="24"/>
          <w:szCs w:val="24"/>
        </w:rPr>
        <w:t>787-29-99</w:t>
      </w:r>
      <w:r w:rsidR="00426688">
        <w:rPr>
          <w:sz w:val="24"/>
          <w:szCs w:val="24"/>
        </w:rPr>
        <w:t>.</w:t>
      </w:r>
    </w:p>
    <w:p w:rsidR="002769FF" w:rsidRPr="00426688" w:rsidRDefault="002769FF" w:rsidP="00426688">
      <w:pPr>
        <w:jc w:val="both"/>
        <w:rPr>
          <w:sz w:val="24"/>
          <w:szCs w:val="24"/>
        </w:rPr>
      </w:pPr>
      <w:r w:rsidRPr="00426688">
        <w:rPr>
          <w:sz w:val="24"/>
          <w:szCs w:val="24"/>
        </w:rPr>
        <w:t xml:space="preserve">Адрес электронной почты: </w:t>
      </w:r>
      <w:hyperlink r:id="rId10" w:history="1">
        <w:r w:rsidRPr="00426688">
          <w:rPr>
            <w:rStyle w:val="ae"/>
            <w:sz w:val="24"/>
            <w:szCs w:val="24"/>
            <w:lang w:val="en-US"/>
          </w:rPr>
          <w:t>property</w:t>
        </w:r>
        <w:r w:rsidRPr="00426688">
          <w:rPr>
            <w:rStyle w:val="ae"/>
            <w:sz w:val="24"/>
            <w:szCs w:val="24"/>
          </w:rPr>
          <w:t>@</w:t>
        </w:r>
        <w:r w:rsidRPr="00426688">
          <w:rPr>
            <w:rStyle w:val="ae"/>
            <w:sz w:val="24"/>
            <w:szCs w:val="24"/>
            <w:lang w:val="en-US"/>
          </w:rPr>
          <w:t>sberbank</w:t>
        </w:r>
        <w:r w:rsidRPr="00426688">
          <w:rPr>
            <w:rStyle w:val="ae"/>
            <w:sz w:val="24"/>
            <w:szCs w:val="24"/>
          </w:rPr>
          <w:t>-</w:t>
        </w:r>
        <w:r w:rsidRPr="00426688">
          <w:rPr>
            <w:rStyle w:val="ae"/>
            <w:sz w:val="24"/>
            <w:szCs w:val="24"/>
            <w:lang w:val="en-US"/>
          </w:rPr>
          <w:t>ast</w:t>
        </w:r>
        <w:r w:rsidRPr="00426688">
          <w:rPr>
            <w:rStyle w:val="ae"/>
            <w:sz w:val="24"/>
            <w:szCs w:val="24"/>
          </w:rPr>
          <w:t>.</w:t>
        </w:r>
        <w:r w:rsidRPr="00426688">
          <w:rPr>
            <w:rStyle w:val="ae"/>
            <w:sz w:val="24"/>
            <w:szCs w:val="24"/>
            <w:lang w:val="en-US"/>
          </w:rPr>
          <w:t>ru</w:t>
        </w:r>
      </w:hyperlink>
      <w:r w:rsidRPr="00426688">
        <w:rPr>
          <w:sz w:val="24"/>
          <w:szCs w:val="24"/>
        </w:rPr>
        <w:t xml:space="preserve">, </w:t>
      </w:r>
      <w:hyperlink r:id="rId11" w:history="1">
        <w:r w:rsidRPr="00426688">
          <w:rPr>
            <w:rStyle w:val="ae"/>
            <w:sz w:val="24"/>
            <w:szCs w:val="24"/>
            <w:lang w:val="en-US"/>
          </w:rPr>
          <w:t>company</w:t>
        </w:r>
        <w:r w:rsidRPr="00426688">
          <w:rPr>
            <w:rStyle w:val="ae"/>
            <w:sz w:val="24"/>
            <w:szCs w:val="24"/>
          </w:rPr>
          <w:t>@</w:t>
        </w:r>
        <w:r w:rsidRPr="00426688">
          <w:rPr>
            <w:rStyle w:val="ae"/>
            <w:sz w:val="24"/>
            <w:szCs w:val="24"/>
            <w:lang w:val="en-US"/>
          </w:rPr>
          <w:t>sberbank</w:t>
        </w:r>
        <w:r w:rsidRPr="00426688">
          <w:rPr>
            <w:rStyle w:val="ae"/>
            <w:sz w:val="24"/>
            <w:szCs w:val="24"/>
          </w:rPr>
          <w:t>-</w:t>
        </w:r>
        <w:r w:rsidRPr="00426688">
          <w:rPr>
            <w:rStyle w:val="ae"/>
            <w:sz w:val="24"/>
            <w:szCs w:val="24"/>
            <w:lang w:val="en-US"/>
          </w:rPr>
          <w:t>ast</w:t>
        </w:r>
        <w:r w:rsidRPr="00426688">
          <w:rPr>
            <w:rStyle w:val="ae"/>
            <w:sz w:val="24"/>
            <w:szCs w:val="24"/>
          </w:rPr>
          <w:t>.</w:t>
        </w:r>
        <w:r w:rsidRPr="00426688">
          <w:rPr>
            <w:rStyle w:val="ae"/>
            <w:sz w:val="24"/>
            <w:szCs w:val="24"/>
            <w:lang w:val="en-US"/>
          </w:rPr>
          <w:t>ru</w:t>
        </w:r>
      </w:hyperlink>
      <w:r w:rsidR="00426688">
        <w:rPr>
          <w:sz w:val="24"/>
          <w:szCs w:val="24"/>
        </w:rPr>
        <w:t>.</w:t>
      </w:r>
    </w:p>
    <w:p w:rsidR="002769FF" w:rsidRPr="00426688" w:rsidRDefault="002769FF" w:rsidP="00426688">
      <w:pPr>
        <w:ind w:firstLine="426"/>
        <w:jc w:val="both"/>
        <w:rPr>
          <w:sz w:val="24"/>
          <w:szCs w:val="24"/>
        </w:rPr>
      </w:pPr>
      <w:r w:rsidRPr="00426688">
        <w:rPr>
          <w:b/>
          <w:sz w:val="24"/>
          <w:szCs w:val="24"/>
        </w:rPr>
        <w:t>Организатор аукциона:</w:t>
      </w:r>
      <w:r w:rsidRPr="00426688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426688">
        <w:rPr>
          <w:sz w:val="24"/>
          <w:szCs w:val="24"/>
        </w:rPr>
        <w:t xml:space="preserve">Аксайский район, </w:t>
      </w:r>
      <w:proofErr w:type="gramStart"/>
      <w:r w:rsidR="004E4C67" w:rsidRPr="00426688">
        <w:rPr>
          <w:sz w:val="24"/>
          <w:szCs w:val="24"/>
        </w:rPr>
        <w:t>г</w:t>
      </w:r>
      <w:proofErr w:type="gramEnd"/>
      <w:r w:rsidR="004E4C67" w:rsidRPr="00426688">
        <w:rPr>
          <w:sz w:val="24"/>
          <w:szCs w:val="24"/>
        </w:rPr>
        <w:t>. Аксай, пер. </w:t>
      </w:r>
      <w:r w:rsidRPr="00426688">
        <w:rPr>
          <w:sz w:val="24"/>
          <w:szCs w:val="24"/>
        </w:rPr>
        <w:t xml:space="preserve">Спортивный, 1, </w:t>
      </w:r>
      <w:proofErr w:type="spellStart"/>
      <w:r w:rsidRPr="00426688">
        <w:rPr>
          <w:sz w:val="24"/>
          <w:szCs w:val="24"/>
        </w:rPr>
        <w:t>каб</w:t>
      </w:r>
      <w:proofErr w:type="spellEnd"/>
      <w:r w:rsidRPr="00426688">
        <w:rPr>
          <w:sz w:val="24"/>
          <w:szCs w:val="24"/>
        </w:rPr>
        <w:t>. 20</w:t>
      </w:r>
      <w:r w:rsidR="00F346B6" w:rsidRPr="00426688">
        <w:rPr>
          <w:sz w:val="24"/>
          <w:szCs w:val="24"/>
        </w:rPr>
        <w:t>7</w:t>
      </w:r>
      <w:r w:rsidRPr="00426688">
        <w:rPr>
          <w:sz w:val="24"/>
          <w:szCs w:val="24"/>
        </w:rPr>
        <w:t xml:space="preserve">. Телефон: 8(86350)5-99-49, </w:t>
      </w:r>
      <w:r w:rsidRPr="00426688">
        <w:rPr>
          <w:sz w:val="24"/>
          <w:szCs w:val="24"/>
          <w:lang w:val="en-US"/>
        </w:rPr>
        <w:t>e</w:t>
      </w:r>
      <w:r w:rsidRPr="00426688">
        <w:rPr>
          <w:sz w:val="24"/>
          <w:szCs w:val="24"/>
        </w:rPr>
        <w:t>-</w:t>
      </w:r>
      <w:r w:rsidRPr="00426688">
        <w:rPr>
          <w:sz w:val="24"/>
          <w:szCs w:val="24"/>
          <w:lang w:val="en-US"/>
        </w:rPr>
        <w:t>mail</w:t>
      </w:r>
      <w:r w:rsidRPr="00426688">
        <w:rPr>
          <w:sz w:val="24"/>
          <w:szCs w:val="24"/>
        </w:rPr>
        <w:t xml:space="preserve">: </w:t>
      </w:r>
      <w:hyperlink r:id="rId12" w:history="1">
        <w:r w:rsidRPr="00426688">
          <w:rPr>
            <w:rStyle w:val="ae"/>
            <w:sz w:val="24"/>
            <w:szCs w:val="24"/>
            <w:lang w:val="en-US"/>
          </w:rPr>
          <w:t>kizo</w:t>
        </w:r>
        <w:r w:rsidRPr="00426688">
          <w:rPr>
            <w:rStyle w:val="ae"/>
            <w:sz w:val="24"/>
            <w:szCs w:val="24"/>
          </w:rPr>
          <w:t>207@</w:t>
        </w:r>
        <w:r w:rsidRPr="00426688">
          <w:rPr>
            <w:rStyle w:val="ae"/>
            <w:sz w:val="24"/>
            <w:szCs w:val="24"/>
            <w:lang w:val="en-US"/>
          </w:rPr>
          <w:t>kizoaksay</w:t>
        </w:r>
        <w:r w:rsidRPr="00426688">
          <w:rPr>
            <w:rStyle w:val="ae"/>
            <w:sz w:val="24"/>
            <w:szCs w:val="24"/>
          </w:rPr>
          <w:t>.</w:t>
        </w:r>
        <w:r w:rsidRPr="00426688">
          <w:rPr>
            <w:rStyle w:val="ae"/>
            <w:sz w:val="24"/>
            <w:szCs w:val="24"/>
            <w:lang w:val="en-US"/>
          </w:rPr>
          <w:t>ru</w:t>
        </w:r>
      </w:hyperlink>
      <w:r w:rsidRPr="00426688">
        <w:rPr>
          <w:sz w:val="24"/>
          <w:szCs w:val="24"/>
        </w:rPr>
        <w:t>;</w:t>
      </w:r>
    </w:p>
    <w:p w:rsidR="003D6C08" w:rsidRPr="00426688" w:rsidRDefault="003D6C08" w:rsidP="00426688">
      <w:pPr>
        <w:widowControl w:val="0"/>
        <w:rPr>
          <w:b/>
          <w:sz w:val="24"/>
          <w:szCs w:val="24"/>
        </w:rPr>
      </w:pPr>
    </w:p>
    <w:p w:rsidR="000F696C" w:rsidRPr="00426688" w:rsidRDefault="000F696C" w:rsidP="00426688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26688">
        <w:rPr>
          <w:b/>
          <w:sz w:val="24"/>
          <w:szCs w:val="24"/>
        </w:rPr>
        <w:t xml:space="preserve">ЛОТ № </w:t>
      </w:r>
      <w:r w:rsidR="002F2F69" w:rsidRPr="00426688">
        <w:rPr>
          <w:b/>
          <w:sz w:val="24"/>
          <w:szCs w:val="24"/>
        </w:rPr>
        <w:t>1</w:t>
      </w:r>
      <w:r w:rsidRPr="00426688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0F696C" w:rsidRPr="00426688" w:rsidRDefault="000F696C" w:rsidP="00426688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26688">
        <w:rPr>
          <w:b/>
          <w:sz w:val="24"/>
          <w:szCs w:val="24"/>
        </w:rPr>
        <w:t>(ежегодная арендная плата) земельного участка</w:t>
      </w:r>
    </w:p>
    <w:p w:rsidR="000F696C" w:rsidRPr="00426688" w:rsidRDefault="000F696C" w:rsidP="00426688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1D38B4" w:rsidP="00414304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420556" w:rsidRPr="00426688">
              <w:rPr>
                <w:sz w:val="24"/>
                <w:szCs w:val="24"/>
              </w:rPr>
              <w:t xml:space="preserve">Ростовская область, Аксайский р-н, </w:t>
            </w:r>
            <w:proofErr w:type="spellStart"/>
            <w:r w:rsidR="00420556" w:rsidRPr="00426688">
              <w:rPr>
                <w:sz w:val="24"/>
                <w:szCs w:val="24"/>
              </w:rPr>
              <w:t>ст-ца</w:t>
            </w:r>
            <w:proofErr w:type="spellEnd"/>
            <w:r w:rsidR="00420556" w:rsidRPr="00426688">
              <w:rPr>
                <w:sz w:val="24"/>
                <w:szCs w:val="24"/>
              </w:rPr>
              <w:t xml:space="preserve"> Старочеркасская, пер</w:t>
            </w:r>
            <w:proofErr w:type="gramStart"/>
            <w:r w:rsidR="00420556" w:rsidRPr="00426688">
              <w:rPr>
                <w:sz w:val="24"/>
                <w:szCs w:val="24"/>
              </w:rPr>
              <w:t>.З</w:t>
            </w:r>
            <w:proofErr w:type="gramEnd"/>
            <w:r w:rsidR="00414304">
              <w:rPr>
                <w:sz w:val="24"/>
                <w:szCs w:val="24"/>
              </w:rPr>
              <w:t>вездн</w:t>
            </w:r>
            <w:r w:rsidR="00420556" w:rsidRPr="00426688">
              <w:rPr>
                <w:sz w:val="24"/>
                <w:szCs w:val="24"/>
              </w:rPr>
              <w:t>ый</w:t>
            </w:r>
            <w:r w:rsidRPr="00426688">
              <w:rPr>
                <w:sz w:val="24"/>
                <w:szCs w:val="24"/>
              </w:rPr>
              <w:t>, сроком на 20 лет.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420556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860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420556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61:02:0110101:2168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26688" w:rsidRDefault="001D38B4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FE3CCB" w:rsidRPr="00426688" w:rsidTr="00FE3CCB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CB" w:rsidRPr="00426688" w:rsidRDefault="00FE3CCB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FE3CCB" w:rsidRPr="00426688" w:rsidRDefault="00FE3CCB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</w:tr>
      <w:tr w:rsidR="00FE3CCB" w:rsidRPr="00426688" w:rsidTr="0042055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CB" w:rsidRPr="00426688" w:rsidRDefault="00FE3CCB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FE3CCB" w:rsidRPr="00426688" w:rsidRDefault="00FE3CCB" w:rsidP="00426688">
            <w:pPr>
              <w:pStyle w:val="af2"/>
              <w:widowControl w:val="0"/>
              <w:ind w:left="0" w:firstLine="317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Ж-</w:t>
            </w:r>
            <w:r w:rsidR="00420556" w:rsidRPr="00426688">
              <w:rPr>
                <w:rFonts w:eastAsia="Courier New"/>
                <w:sz w:val="24"/>
                <w:szCs w:val="24"/>
                <w:lang w:bidi="ru-RU"/>
              </w:rPr>
              <w:t>2/6</w:t>
            </w: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. </w:t>
            </w:r>
            <w:r w:rsidR="00420556" w:rsidRPr="00426688">
              <w:rPr>
                <w:rFonts w:eastAsia="Courier New"/>
                <w:sz w:val="24"/>
                <w:szCs w:val="24"/>
                <w:lang w:bidi="ru-RU"/>
              </w:rPr>
              <w:t xml:space="preserve">Развитие </w:t>
            </w:r>
            <w:r w:rsidRPr="00426688">
              <w:rPr>
                <w:rFonts w:eastAsia="Courier New"/>
                <w:sz w:val="24"/>
                <w:szCs w:val="24"/>
                <w:lang w:bidi="ru-RU"/>
              </w:rPr>
              <w:t>жилой застройки</w:t>
            </w:r>
          </w:p>
        </w:tc>
      </w:tr>
      <w:tr w:rsidR="00FE3CCB" w:rsidRPr="00426688" w:rsidTr="00FE3CCB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8F7" w:rsidRPr="00426688" w:rsidRDefault="005A08F7" w:rsidP="00426688">
            <w:pPr>
              <w:ind w:firstLine="491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Зона развития жилой застройки Ж-2/6 выделена для обеспечения правовых условий формирования жилых районов с объектами обслуживания жилой застройки.</w:t>
            </w:r>
          </w:p>
          <w:p w:rsidR="005A08F7" w:rsidRPr="00426688" w:rsidRDefault="005A08F7" w:rsidP="00426688">
            <w:pPr>
              <w:ind w:firstLine="491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      </w:r>
          </w:p>
          <w:p w:rsidR="00FE3CCB" w:rsidRPr="00426688" w:rsidRDefault="005A08F7" w:rsidP="00426688">
            <w:pPr>
              <w:ind w:firstLine="491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Размещение объектов капитального строительства в зоне Ж-2/6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      </w:r>
          </w:p>
        </w:tc>
      </w:tr>
      <w:tr w:rsidR="001D38B4" w:rsidRPr="00426688" w:rsidTr="000F696C">
        <w:tc>
          <w:tcPr>
            <w:tcW w:w="4993" w:type="dxa"/>
            <w:tcBorders>
              <w:top w:val="single" w:sz="4" w:space="0" w:color="auto"/>
            </w:tcBorders>
          </w:tcPr>
          <w:p w:rsidR="001D38B4" w:rsidRPr="00426688" w:rsidRDefault="001D38B4" w:rsidP="00426688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Максимально и (или) минимально допустимые параметры разрешенного строительства объ</w:t>
            </w:r>
            <w:r w:rsidR="00FE3CCB" w:rsidRPr="00426688">
              <w:rPr>
                <w:sz w:val="24"/>
                <w:szCs w:val="24"/>
              </w:rPr>
              <w:t>екта капитального строительства</w:t>
            </w:r>
            <w:r w:rsidRPr="004266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5A08F7" w:rsidRPr="00426688" w:rsidRDefault="001D38B4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r w:rsidR="005A08F7" w:rsidRPr="00426688">
              <w:rPr>
                <w:sz w:val="24"/>
                <w:szCs w:val="24"/>
              </w:rPr>
              <w:t>Старочеркасско</w:t>
            </w:r>
            <w:r w:rsidRPr="00426688">
              <w:rPr>
                <w:sz w:val="24"/>
                <w:szCs w:val="24"/>
              </w:rPr>
              <w:t>го сельского поселения,  в  редакции Решения Собрания депутатов Аксайского района от 2</w:t>
            </w:r>
            <w:r w:rsidR="005A08F7" w:rsidRPr="00426688">
              <w:rPr>
                <w:sz w:val="24"/>
                <w:szCs w:val="24"/>
              </w:rPr>
              <w:t>1.06</w:t>
            </w:r>
            <w:r w:rsidRPr="00426688">
              <w:rPr>
                <w:sz w:val="24"/>
                <w:szCs w:val="24"/>
              </w:rPr>
              <w:t>.2024 № 2</w:t>
            </w:r>
            <w:r w:rsidR="005A08F7" w:rsidRPr="00426688">
              <w:rPr>
                <w:sz w:val="24"/>
                <w:szCs w:val="24"/>
              </w:rPr>
              <w:t>70</w:t>
            </w:r>
            <w:r w:rsidRPr="00426688">
              <w:rPr>
                <w:sz w:val="24"/>
                <w:szCs w:val="24"/>
              </w:rPr>
              <w:t>: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Минимальная/максимальная площадь земельных участков – 500/3000 кв. м;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color w:val="000000"/>
                <w:sz w:val="24"/>
                <w:szCs w:val="24"/>
              </w:rPr>
              <w:t xml:space="preserve">Минимальные линейные размеры (длина, ширина) земельных участков, образованных в результате первичного образования, в результате раздела, перераспределения, объединения земельных участков – 15 метров. 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color w:val="000000"/>
                <w:sz w:val="24"/>
                <w:szCs w:val="24"/>
              </w:rPr>
              <w:t xml:space="preserve">Минимальные линейные размеры (длина, ширина) </w:t>
            </w:r>
            <w:r w:rsidRPr="00426688">
              <w:rPr>
                <w:rFonts w:eastAsia="SimSun"/>
                <w:color w:val="000000"/>
                <w:sz w:val="24"/>
                <w:szCs w:val="24"/>
              </w:rPr>
              <w:lastRenderedPageBreak/>
              <w:t>земельных участков, образуемых в результате первичного образования, в результате раздела, перераспределения, объединения земельных участков – 15 метров.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Максимальное количество надземных этажей зданий – 2 этажа (включая мансардный этаж).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Предельная высота зданий, строений, сооружений от уровня земли не более 9 м.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Общая площадь индивидуального жилого дома должна составлять не менее 54 кв.м.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</w:p>
          <w:p w:rsidR="005A08F7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– 50%.</w:t>
            </w:r>
          </w:p>
          <w:p w:rsidR="001D38B4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м, до вспомогательных строений – 1м.</w:t>
            </w:r>
          </w:p>
        </w:tc>
      </w:tr>
      <w:tr w:rsidR="001D38B4" w:rsidRPr="00426688" w:rsidTr="000F696C">
        <w:tc>
          <w:tcPr>
            <w:tcW w:w="4993" w:type="dxa"/>
          </w:tcPr>
          <w:p w:rsidR="001D38B4" w:rsidRPr="00426688" w:rsidRDefault="001D38B4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1D38B4" w:rsidRPr="00426688" w:rsidRDefault="001D38B4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5A08F7" w:rsidRPr="00426688">
              <w:rPr>
                <w:sz w:val="24"/>
                <w:szCs w:val="24"/>
              </w:rPr>
              <w:t xml:space="preserve">19.12.2024 № 07-20/2751 </w:t>
            </w:r>
            <w:r w:rsidRPr="00426688">
              <w:rPr>
                <w:sz w:val="24"/>
                <w:szCs w:val="24"/>
              </w:rPr>
              <w:t>техническ</w:t>
            </w:r>
            <w:r w:rsidR="005A08F7" w:rsidRPr="00426688">
              <w:rPr>
                <w:sz w:val="24"/>
                <w:szCs w:val="24"/>
              </w:rPr>
              <w:t>ая</w:t>
            </w:r>
            <w:r w:rsidRPr="00426688">
              <w:rPr>
                <w:sz w:val="24"/>
                <w:szCs w:val="24"/>
              </w:rPr>
              <w:t xml:space="preserve"> </w:t>
            </w:r>
            <w:r w:rsidR="005A08F7" w:rsidRPr="00426688">
              <w:rPr>
                <w:sz w:val="24"/>
                <w:szCs w:val="24"/>
              </w:rPr>
              <w:t>возможность подключения</w:t>
            </w:r>
            <w:r w:rsidRPr="00426688">
              <w:rPr>
                <w:sz w:val="24"/>
                <w:szCs w:val="24"/>
              </w:rPr>
              <w:t xml:space="preserve"> (технол</w:t>
            </w:r>
            <w:r w:rsidR="005A08F7" w:rsidRPr="00426688">
              <w:rPr>
                <w:sz w:val="24"/>
                <w:szCs w:val="24"/>
              </w:rPr>
              <w:t>огическое присоединение) объекта</w:t>
            </w:r>
            <w:r w:rsidRPr="00426688">
              <w:rPr>
                <w:sz w:val="24"/>
                <w:szCs w:val="24"/>
              </w:rPr>
              <w:t xml:space="preserve"> капитального строительства к сетям газораспределения </w:t>
            </w:r>
            <w:r w:rsidR="005A08F7" w:rsidRPr="00426688">
              <w:rPr>
                <w:sz w:val="24"/>
                <w:szCs w:val="24"/>
              </w:rPr>
              <w:t>не имеется в связи с отсутствием сети газораспределения</w:t>
            </w:r>
            <w:r w:rsidRPr="00426688">
              <w:rPr>
                <w:sz w:val="24"/>
                <w:szCs w:val="24"/>
              </w:rPr>
              <w:t xml:space="preserve">. </w:t>
            </w:r>
          </w:p>
          <w:p w:rsidR="005A08F7" w:rsidRPr="00426688" w:rsidRDefault="001D38B4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5A08F7" w:rsidRPr="00426688">
              <w:rPr>
                <w:sz w:val="24"/>
                <w:szCs w:val="24"/>
              </w:rPr>
              <w:t>24.01</w:t>
            </w:r>
            <w:r w:rsidR="00873A15" w:rsidRPr="00426688">
              <w:rPr>
                <w:sz w:val="24"/>
                <w:szCs w:val="24"/>
              </w:rPr>
              <w:t>.2025</w:t>
            </w:r>
            <w:r w:rsidRPr="00426688">
              <w:rPr>
                <w:sz w:val="24"/>
                <w:szCs w:val="24"/>
              </w:rPr>
              <w:t xml:space="preserve"> № </w:t>
            </w:r>
            <w:r w:rsidR="005A08F7" w:rsidRPr="00426688">
              <w:rPr>
                <w:sz w:val="24"/>
                <w:szCs w:val="24"/>
              </w:rPr>
              <w:t>220/27 техническая  возможность для подключения к централизованной системе водоснабжения земельного участка имеется.</w:t>
            </w:r>
          </w:p>
          <w:p w:rsidR="001D38B4" w:rsidRPr="00426688" w:rsidRDefault="005A08F7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 Т</w:t>
            </w:r>
            <w:r w:rsidR="001D38B4" w:rsidRPr="00426688">
              <w:rPr>
                <w:sz w:val="24"/>
                <w:szCs w:val="24"/>
              </w:rPr>
              <w:t xml:space="preserve">ехнической  возможности для подключения к централизованной системе водоотведения земельного участка не имеется в связи с отсутствием канализационных сетей, </w:t>
            </w:r>
            <w:r w:rsidRPr="00426688">
              <w:rPr>
                <w:sz w:val="24"/>
                <w:szCs w:val="24"/>
              </w:rPr>
              <w:t>находящихся в управлен</w:t>
            </w:r>
            <w:proofErr w:type="gramStart"/>
            <w:r w:rsidRPr="00426688">
              <w:rPr>
                <w:sz w:val="24"/>
                <w:szCs w:val="24"/>
              </w:rPr>
              <w:t xml:space="preserve">ии </w:t>
            </w:r>
            <w:r w:rsidR="001D38B4" w:rsidRPr="00426688">
              <w:rPr>
                <w:sz w:val="24"/>
                <w:szCs w:val="24"/>
              </w:rPr>
              <w:t>АО</w:t>
            </w:r>
            <w:proofErr w:type="gramEnd"/>
            <w:r w:rsidR="001D38B4" w:rsidRPr="00426688">
              <w:rPr>
                <w:sz w:val="24"/>
                <w:szCs w:val="24"/>
              </w:rPr>
              <w:t xml:space="preserve"> «Аксайская ПМК РСВС» в </w:t>
            </w:r>
            <w:r w:rsidRPr="00426688">
              <w:rPr>
                <w:sz w:val="24"/>
                <w:szCs w:val="24"/>
              </w:rPr>
              <w:t>ст. Старочеркасская</w:t>
            </w:r>
            <w:r w:rsidR="001D38B4" w:rsidRPr="00426688">
              <w:rPr>
                <w:sz w:val="24"/>
                <w:szCs w:val="24"/>
              </w:rPr>
              <w:t>.</w:t>
            </w:r>
          </w:p>
        </w:tc>
      </w:tr>
      <w:tr w:rsidR="001D38B4" w:rsidRPr="00426688" w:rsidTr="000F696C">
        <w:trPr>
          <w:trHeight w:val="685"/>
        </w:trPr>
        <w:tc>
          <w:tcPr>
            <w:tcW w:w="4993" w:type="dxa"/>
          </w:tcPr>
          <w:p w:rsidR="001D38B4" w:rsidRPr="00426688" w:rsidRDefault="001D38B4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5A08F7" w:rsidRPr="00426688" w:rsidRDefault="005A08F7" w:rsidP="00426688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68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полностью расположен в границах третьего пояса зоны санитарной охраны ВНС первого подъема № 1, 2, 3 ОАО «ПО Водоканал г. Ростов-на-Дону», установленного приказом Министерства жилищно-коммунального хозяйства от 15.03.2012 № 38, полностью в границах зон затопления «Участок 1.21-1.24, р. Дон (х. </w:t>
            </w:r>
            <w:proofErr w:type="spellStart"/>
            <w:r w:rsidRPr="00426688">
              <w:rPr>
                <w:rFonts w:ascii="Times New Roman" w:hAnsi="Times New Roman" w:cs="Times New Roman"/>
                <w:sz w:val="24"/>
                <w:szCs w:val="24"/>
              </w:rPr>
              <w:t>Черюмкин</w:t>
            </w:r>
            <w:proofErr w:type="spellEnd"/>
            <w:r w:rsidRPr="00426688">
              <w:rPr>
                <w:rFonts w:ascii="Times New Roman" w:hAnsi="Times New Roman" w:cs="Times New Roman"/>
                <w:sz w:val="24"/>
                <w:szCs w:val="24"/>
              </w:rPr>
              <w:t>, ст. Старочеркасская, х. Рыбацкий, х. Махин, ст. Ольгинская, г. Аксай)».</w:t>
            </w:r>
            <w:proofErr w:type="gramEnd"/>
          </w:p>
          <w:p w:rsidR="005A08F7" w:rsidRPr="00426688" w:rsidRDefault="001D38B4" w:rsidP="00426688">
            <w:pPr>
              <w:pStyle w:val="Default"/>
              <w:ind w:firstLine="317"/>
              <w:jc w:val="both"/>
            </w:pPr>
            <w:r w:rsidRPr="00426688">
              <w:t>Использование земельного участка возможно с соблюдением</w:t>
            </w:r>
            <w:r w:rsidR="005A08F7" w:rsidRPr="00426688">
              <w:t>:</w:t>
            </w:r>
          </w:p>
          <w:p w:rsidR="005A08F7" w:rsidRPr="00426688" w:rsidRDefault="001D38B4" w:rsidP="00426688">
            <w:pPr>
              <w:pStyle w:val="Default"/>
              <w:jc w:val="both"/>
            </w:pPr>
            <w:r w:rsidRPr="00426688">
              <w:t xml:space="preserve"> </w:t>
            </w:r>
            <w:r w:rsidR="005A08F7" w:rsidRPr="00426688">
              <w:t>- ограничений, устанавливаемых для территорий в границах зон затопления в соответствии со статьей 67.1 Водного кодекса Российской Федерации;</w:t>
            </w:r>
          </w:p>
          <w:p w:rsidR="001D38B4" w:rsidRPr="00426688" w:rsidRDefault="005A08F7" w:rsidP="00426688">
            <w:pPr>
              <w:pStyle w:val="Default"/>
              <w:jc w:val="both"/>
            </w:pPr>
            <w:r w:rsidRPr="00426688">
              <w:t xml:space="preserve">- режима использования территории в границах третьего пояса «ЗСО ВНС первого подъема № 1, 2, 3» </w:t>
            </w:r>
            <w:r w:rsidRPr="00426688">
              <w:lastRenderedPageBreak/>
              <w:t>в соответствии с приказом Министерства жилищно-коммунального хозяйства Ростовской области от 15.03.2012 № 38.</w:t>
            </w:r>
          </w:p>
        </w:tc>
      </w:tr>
      <w:tr w:rsidR="001D38B4" w:rsidRPr="00426688" w:rsidTr="00C37549">
        <w:tc>
          <w:tcPr>
            <w:tcW w:w="4993" w:type="dxa"/>
          </w:tcPr>
          <w:p w:rsidR="001D38B4" w:rsidRPr="00426688" w:rsidRDefault="001D38B4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lastRenderedPageBreak/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1D38B4" w:rsidRPr="00426688" w:rsidRDefault="00C37549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725 792,70</w:t>
            </w:r>
          </w:p>
        </w:tc>
      </w:tr>
      <w:tr w:rsidR="001D38B4" w:rsidRPr="00426688" w:rsidTr="00C37549">
        <w:tc>
          <w:tcPr>
            <w:tcW w:w="4993" w:type="dxa"/>
          </w:tcPr>
          <w:p w:rsidR="001D38B4" w:rsidRPr="00426688" w:rsidRDefault="001D38B4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1D38B4" w:rsidRPr="00426688" w:rsidRDefault="00C37549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21 773,78</w:t>
            </w:r>
          </w:p>
        </w:tc>
      </w:tr>
      <w:tr w:rsidR="001D38B4" w:rsidRPr="00426688" w:rsidTr="00C37549">
        <w:tc>
          <w:tcPr>
            <w:tcW w:w="4993" w:type="dxa"/>
          </w:tcPr>
          <w:p w:rsidR="001D38B4" w:rsidRPr="00426688" w:rsidRDefault="001D38B4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1D38B4" w:rsidRPr="00426688" w:rsidRDefault="00C37549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362 896,35</w:t>
            </w:r>
          </w:p>
        </w:tc>
      </w:tr>
      <w:tr w:rsidR="001D38B4" w:rsidRPr="00426688" w:rsidTr="00C37549">
        <w:tc>
          <w:tcPr>
            <w:tcW w:w="4993" w:type="dxa"/>
          </w:tcPr>
          <w:p w:rsidR="001D38B4" w:rsidRPr="00426688" w:rsidRDefault="001D38B4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873A15" w:rsidRPr="00426688">
              <w:rPr>
                <w:sz w:val="24"/>
                <w:szCs w:val="24"/>
              </w:rPr>
              <w:t>1</w:t>
            </w:r>
            <w:r w:rsidRPr="00426688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1D38B4" w:rsidRPr="00426688" w:rsidRDefault="001D38B4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Нет</w:t>
            </w:r>
          </w:p>
        </w:tc>
      </w:tr>
      <w:tr w:rsidR="00FE3CCB" w:rsidRPr="00426688" w:rsidTr="00C37549">
        <w:tc>
          <w:tcPr>
            <w:tcW w:w="4993" w:type="dxa"/>
          </w:tcPr>
          <w:p w:rsidR="00FE3CCB" w:rsidRPr="00426688" w:rsidRDefault="00FE3CCB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FE3CCB" w:rsidRPr="00426688" w:rsidRDefault="00C37549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29.08.2024</w:t>
            </w:r>
          </w:p>
        </w:tc>
      </w:tr>
      <w:tr w:rsidR="001D38B4" w:rsidRPr="00426688" w:rsidTr="00C37549">
        <w:tc>
          <w:tcPr>
            <w:tcW w:w="4993" w:type="dxa"/>
          </w:tcPr>
          <w:p w:rsidR="001D38B4" w:rsidRPr="00426688" w:rsidRDefault="001D38B4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</w:t>
            </w:r>
            <w:r w:rsidR="00FE3CCB" w:rsidRPr="00426688">
              <w:rPr>
                <w:sz w:val="24"/>
                <w:szCs w:val="24"/>
              </w:rPr>
              <w:t xml:space="preserve">, 14, </w:t>
            </w:r>
            <w:r w:rsidRPr="00426688">
              <w:rPr>
                <w:sz w:val="24"/>
                <w:szCs w:val="24"/>
              </w:rPr>
              <w:t>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1D38B4" w:rsidRPr="00426688" w:rsidRDefault="001D38B4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Не взимается</w:t>
            </w:r>
          </w:p>
        </w:tc>
      </w:tr>
    </w:tbl>
    <w:p w:rsidR="00D32058" w:rsidRPr="00426688" w:rsidRDefault="00D32058" w:rsidP="00426688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972632" w:rsidRPr="00426688" w:rsidRDefault="00972632" w:rsidP="00426688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26688">
        <w:rPr>
          <w:b/>
          <w:sz w:val="24"/>
          <w:szCs w:val="24"/>
        </w:rPr>
        <w:t xml:space="preserve">ЛОТ № 2 Продажа права на заключение договора аренды </w:t>
      </w:r>
    </w:p>
    <w:p w:rsidR="00972632" w:rsidRPr="00426688" w:rsidRDefault="00972632" w:rsidP="00426688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26688">
        <w:rPr>
          <w:b/>
          <w:sz w:val="24"/>
          <w:szCs w:val="24"/>
        </w:rPr>
        <w:t>(ежегодная арендная плата) земельного участка</w:t>
      </w:r>
    </w:p>
    <w:p w:rsidR="00972632" w:rsidRPr="00426688" w:rsidRDefault="00972632" w:rsidP="00426688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C37549" w:rsidRPr="00426688">
              <w:rPr>
                <w:sz w:val="24"/>
                <w:szCs w:val="24"/>
              </w:rPr>
              <w:t>Российская Федерация, Ростовская область, муниципальный район Аксайский, сельское поселение Щепкинское, поселок Красный, улица Восточная, земельный участок 26</w:t>
            </w:r>
            <w:r w:rsidRPr="00426688">
              <w:rPr>
                <w:sz w:val="24"/>
                <w:szCs w:val="24"/>
              </w:rPr>
              <w:t>, сроком на 20 лет.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C37549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2352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C37549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61:02:0600006:10862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Зона</w:t>
            </w:r>
            <w:r w:rsidR="00C37549" w:rsidRPr="00426688">
              <w:rPr>
                <w:rFonts w:eastAsia="Courier New"/>
                <w:sz w:val="24"/>
                <w:szCs w:val="24"/>
                <w:lang w:bidi="ru-RU"/>
              </w:rPr>
              <w:t xml:space="preserve"> планируемой</w:t>
            </w: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 застройки индивидуальными жилыми домами</w:t>
            </w:r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26688" w:rsidRDefault="00972632" w:rsidP="00426688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rFonts w:eastAsia="Courier New"/>
                <w:sz w:val="24"/>
                <w:szCs w:val="24"/>
                <w:lang w:bidi="ru-RU"/>
              </w:rPr>
              <w:t>Ж-</w:t>
            </w:r>
            <w:r w:rsidR="00C37549" w:rsidRPr="00426688">
              <w:rPr>
                <w:rFonts w:eastAsia="Courier New"/>
                <w:sz w:val="24"/>
                <w:szCs w:val="24"/>
                <w:lang w:bidi="ru-RU"/>
              </w:rPr>
              <w:t>2/7</w:t>
            </w: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. Зона </w:t>
            </w:r>
            <w:r w:rsidR="00C37549" w:rsidRPr="00426688">
              <w:rPr>
                <w:rFonts w:eastAsia="Courier New"/>
                <w:sz w:val="24"/>
                <w:szCs w:val="24"/>
                <w:lang w:bidi="ru-RU"/>
              </w:rPr>
              <w:t>развития</w:t>
            </w:r>
            <w:r w:rsidRPr="00426688">
              <w:rPr>
                <w:rFonts w:eastAsia="Courier New"/>
                <w:sz w:val="24"/>
                <w:szCs w:val="24"/>
                <w:lang w:bidi="ru-RU"/>
              </w:rPr>
              <w:t xml:space="preserve"> малоэтажной жилой застройки </w:t>
            </w:r>
          </w:p>
        </w:tc>
      </w:tr>
      <w:tr w:rsidR="00972632" w:rsidRPr="00426688" w:rsidTr="00972632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549" w:rsidRPr="00426688" w:rsidRDefault="00C37549" w:rsidP="00426688">
            <w:pPr>
              <w:tabs>
                <w:tab w:val="left" w:pos="10205"/>
              </w:tabs>
              <w:ind w:right="-1" w:firstLine="491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Зона выделена для формирования благоприятных условий развития новых территорий для жилого строительства. Допускается размещение объектов обслуживания жилой застройки</w:t>
            </w:r>
            <w:bookmarkStart w:id="0" w:name="_Hlk523402483"/>
            <w:r w:rsidRPr="00426688">
              <w:rPr>
                <w:sz w:val="24"/>
                <w:szCs w:val="24"/>
              </w:rPr>
              <w:t xml:space="preserve">. </w:t>
            </w:r>
          </w:p>
          <w:p w:rsidR="00972632" w:rsidRPr="00426688" w:rsidRDefault="00C37549" w:rsidP="00426688">
            <w:pPr>
              <w:tabs>
                <w:tab w:val="left" w:pos="10205"/>
              </w:tabs>
              <w:ind w:right="-1" w:firstLine="491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Размещение объектов капитального строительства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      </w:r>
            <w:bookmarkEnd w:id="0"/>
          </w:p>
        </w:tc>
      </w:tr>
      <w:tr w:rsidR="00972632" w:rsidRPr="00426688" w:rsidTr="00972632">
        <w:tc>
          <w:tcPr>
            <w:tcW w:w="4993" w:type="dxa"/>
            <w:tcBorders>
              <w:top w:val="single" w:sz="4" w:space="0" w:color="auto"/>
            </w:tcBorders>
          </w:tcPr>
          <w:p w:rsidR="00972632" w:rsidRPr="00426688" w:rsidRDefault="00972632" w:rsidP="00426688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26688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Pr="00426688">
              <w:rPr>
                <w:sz w:val="24"/>
                <w:szCs w:val="24"/>
              </w:rPr>
              <w:t>Щепкинского</w:t>
            </w:r>
            <w:proofErr w:type="spellEnd"/>
            <w:r w:rsidRPr="00426688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20.03.2024 № 244: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 xml:space="preserve">Минимальная/максимальная площадь земельных </w:t>
            </w:r>
            <w:r w:rsidRPr="00426688">
              <w:rPr>
                <w:rFonts w:eastAsia="SimSun"/>
                <w:sz w:val="24"/>
                <w:szCs w:val="24"/>
              </w:rPr>
              <w:lastRenderedPageBreak/>
              <w:t xml:space="preserve">участков (кроме земельных участков, находящихся в частной собственности и </w:t>
            </w:r>
            <w:proofErr w:type="gramStart"/>
            <w:r w:rsidRPr="00426688">
              <w:rPr>
                <w:rFonts w:eastAsia="SimSun"/>
                <w:sz w:val="24"/>
                <w:szCs w:val="24"/>
              </w:rPr>
              <w:t>сведения</w:t>
            </w:r>
            <w:proofErr w:type="gramEnd"/>
            <w:r w:rsidRPr="00426688">
              <w:rPr>
                <w:rFonts w:eastAsia="SimSun"/>
                <w:sz w:val="24"/>
                <w:szCs w:val="24"/>
              </w:rPr>
              <w:t xml:space="preserve"> о границах которых внесены в Единый государс</w:t>
            </w:r>
            <w:r w:rsidR="00C37549" w:rsidRPr="00426688">
              <w:rPr>
                <w:rFonts w:eastAsia="SimSun"/>
                <w:sz w:val="24"/>
                <w:szCs w:val="24"/>
              </w:rPr>
              <w:t>твенный реестр недвижимости) – 4</w:t>
            </w:r>
            <w:r w:rsidRPr="00426688">
              <w:rPr>
                <w:rFonts w:eastAsia="SimSun"/>
                <w:sz w:val="24"/>
                <w:szCs w:val="24"/>
              </w:rPr>
              <w:t xml:space="preserve">00/3000 кв. м., </w:t>
            </w:r>
            <w:r w:rsidRPr="00426688">
              <w:rPr>
                <w:sz w:val="24"/>
                <w:szCs w:val="24"/>
              </w:rPr>
              <w:t xml:space="preserve">в том числе в случае образования земельных участков путем перераспределения за счет земель, государственная собственность на которые не разграничена. 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 xml:space="preserve">Минимальная/максимальная площадь земельных участков, находящихся в частной собственности и </w:t>
            </w:r>
            <w:proofErr w:type="gramStart"/>
            <w:r w:rsidRPr="00426688">
              <w:rPr>
                <w:rFonts w:eastAsia="SimSun"/>
                <w:sz w:val="24"/>
                <w:szCs w:val="24"/>
              </w:rPr>
              <w:t>сведения</w:t>
            </w:r>
            <w:proofErr w:type="gramEnd"/>
            <w:r w:rsidRPr="00426688">
              <w:rPr>
                <w:rFonts w:eastAsia="SimSun"/>
                <w:sz w:val="24"/>
                <w:szCs w:val="24"/>
              </w:rPr>
              <w:t xml:space="preserve"> о границах которых внесены в Единый государственный реестр недвижимости – </w:t>
            </w:r>
            <w:r w:rsidR="00A651E9" w:rsidRPr="00426688">
              <w:rPr>
                <w:rFonts w:eastAsia="SimSun"/>
                <w:sz w:val="24"/>
                <w:szCs w:val="24"/>
              </w:rPr>
              <w:t>4</w:t>
            </w:r>
            <w:r w:rsidRPr="00426688">
              <w:rPr>
                <w:rFonts w:eastAsia="SimSun"/>
                <w:sz w:val="24"/>
                <w:szCs w:val="24"/>
              </w:rPr>
              <w:t xml:space="preserve">00 кв.м./ </w:t>
            </w:r>
            <w:r w:rsidRPr="00426688">
              <w:rPr>
                <w:sz w:val="24"/>
                <w:szCs w:val="24"/>
              </w:rPr>
              <w:t xml:space="preserve">не нормируется. </w:t>
            </w:r>
          </w:p>
          <w:p w:rsidR="007E2518" w:rsidRDefault="00A651E9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образованных в результате первичного образования, в результате раздела, перераспределения, объединения земельных участков – 15 метров. </w:t>
            </w:r>
          </w:p>
          <w:p w:rsidR="007E2518" w:rsidRDefault="00A651E9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образуемых в результате первичного образования, в результате раздела, перераспределения, объединения земельных участков – 15 метров.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Максимальное количество надземных этажей зданий – 3 этажа (включая мансардный этаж).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Предельная высота зданий, строений, сооружений от уровня земли не более 20 м.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Общая площадь индивидуального жилого дома должна составлять не менее 54 кв.м.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</w:p>
          <w:p w:rsid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– 50%.</w:t>
            </w:r>
          </w:p>
          <w:p w:rsidR="00972632" w:rsidRPr="007E2518" w:rsidRDefault="00972632" w:rsidP="007E251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м*, до вспомогательных строений – 1м.</w:t>
            </w:r>
          </w:p>
        </w:tc>
      </w:tr>
      <w:tr w:rsidR="00972632" w:rsidRPr="00426688" w:rsidTr="00972632"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A651E9" w:rsidRPr="00426688" w:rsidRDefault="00972632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A651E9" w:rsidRPr="00426688">
              <w:rPr>
                <w:sz w:val="24"/>
                <w:szCs w:val="24"/>
              </w:rPr>
              <w:t>12.12.2024</w:t>
            </w:r>
            <w:r w:rsidRPr="00426688">
              <w:rPr>
                <w:sz w:val="24"/>
                <w:szCs w:val="24"/>
              </w:rPr>
              <w:t xml:space="preserve"> № </w:t>
            </w:r>
            <w:r w:rsidR="00A651E9" w:rsidRPr="00426688">
              <w:rPr>
                <w:sz w:val="24"/>
                <w:szCs w:val="24"/>
              </w:rPr>
              <w:t>07-20/2711</w:t>
            </w:r>
            <w:r w:rsidRPr="00426688">
              <w:rPr>
                <w:sz w:val="24"/>
                <w:szCs w:val="24"/>
              </w:rPr>
              <w:t xml:space="preserve"> </w:t>
            </w:r>
            <w:r w:rsidR="00A651E9" w:rsidRPr="00426688">
              <w:rPr>
                <w:sz w:val="24"/>
                <w:szCs w:val="24"/>
              </w:rPr>
              <w:t>технической возможности подключения (технологического присоединения) к сети газораспределения не имеется в связи с отсутствием достаточной пропускной способности ГРС Аксайский.</w:t>
            </w:r>
          </w:p>
          <w:p w:rsidR="00A651E9" w:rsidRPr="00426688" w:rsidRDefault="00A651E9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972632" w:rsidRPr="00426688" w:rsidRDefault="00A651E9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lastRenderedPageBreak/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972632" w:rsidRPr="00426688" w:rsidRDefault="00972632" w:rsidP="0042668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A65BFC" w:rsidRPr="00426688">
              <w:rPr>
                <w:sz w:val="24"/>
                <w:szCs w:val="24"/>
              </w:rPr>
              <w:t>24.01.2025</w:t>
            </w:r>
            <w:r w:rsidRPr="00426688">
              <w:rPr>
                <w:sz w:val="24"/>
                <w:szCs w:val="24"/>
              </w:rPr>
              <w:t xml:space="preserve"> № </w:t>
            </w:r>
            <w:r w:rsidR="00A65BFC" w:rsidRPr="00426688">
              <w:rPr>
                <w:sz w:val="24"/>
                <w:szCs w:val="24"/>
              </w:rPr>
              <w:t>221/26</w:t>
            </w:r>
            <w:r w:rsidRPr="00426688">
              <w:rPr>
                <w:sz w:val="24"/>
                <w:szCs w:val="24"/>
              </w:rPr>
              <w:t xml:space="preserve"> технической  возможности для подключения к централизованной системе водоснабжения и водоотведения земельного участка не имеется в связи с отсутствием водопроводных и канализационных сетей, эксплуатируемых АО «Аксайская ПМК РСВС» в </w:t>
            </w:r>
            <w:r w:rsidR="00A65BFC" w:rsidRPr="00426688">
              <w:rPr>
                <w:sz w:val="24"/>
                <w:szCs w:val="24"/>
              </w:rPr>
              <w:t>данном районе Аксайского района.</w:t>
            </w:r>
          </w:p>
        </w:tc>
      </w:tr>
      <w:tr w:rsidR="00972632" w:rsidRPr="00426688" w:rsidTr="00972632">
        <w:trPr>
          <w:trHeight w:val="685"/>
        </w:trPr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lastRenderedPageBreak/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A65BFC" w:rsidRPr="00426688" w:rsidRDefault="00A65BFC" w:rsidP="00426688">
            <w:pPr>
              <w:pStyle w:val="Default"/>
              <w:ind w:firstLine="317"/>
              <w:jc w:val="both"/>
            </w:pPr>
            <w:r w:rsidRPr="00426688">
              <w:t>Земельный участок пол</w:t>
            </w:r>
            <w:r w:rsidR="00414304">
              <w:t>н</w:t>
            </w:r>
            <w:r w:rsidRPr="00426688">
              <w:t>остью расположен в приаэродромной территор</w:t>
            </w:r>
            <w:proofErr w:type="gramStart"/>
            <w:r w:rsidRPr="00426688">
              <w:t>ии аэ</w:t>
            </w:r>
            <w:proofErr w:type="gramEnd"/>
            <w:r w:rsidRPr="00426688">
              <w:t>родрома Ростов-на-Дону (Платов) (</w:t>
            </w:r>
            <w:proofErr w:type="spellStart"/>
            <w:r w:rsidRPr="00426688">
              <w:t>подзоны</w:t>
            </w:r>
            <w:proofErr w:type="spellEnd"/>
            <w:r w:rsidRPr="00426688">
              <w:t xml:space="preserve"> № 3, № 4, № 5, № 6), в приаэродромной территории аэродрома Ростов-на-Дону «Центральный» (</w:t>
            </w:r>
            <w:proofErr w:type="spellStart"/>
            <w:r w:rsidRPr="00426688">
              <w:t>подзоны</w:t>
            </w:r>
            <w:proofErr w:type="spellEnd"/>
            <w:r w:rsidRPr="00426688">
              <w:t xml:space="preserve"> не установлены).</w:t>
            </w:r>
          </w:p>
          <w:p w:rsidR="00972632" w:rsidRPr="00426688" w:rsidRDefault="00972632" w:rsidP="00426688">
            <w:pPr>
              <w:pStyle w:val="Default"/>
              <w:ind w:firstLine="317"/>
              <w:jc w:val="both"/>
            </w:pPr>
            <w:r w:rsidRPr="00426688">
              <w:t>Использование земельного</w:t>
            </w:r>
            <w:r w:rsidR="00A65BFC" w:rsidRPr="00426688">
              <w:t xml:space="preserve"> участка возможно с соблюдением </w:t>
            </w:r>
            <w:r w:rsidRPr="00426688">
              <w:t xml:space="preserve">ограничений, устанавливаемых для земель и (или) земельных участков в границах </w:t>
            </w:r>
            <w:proofErr w:type="spellStart"/>
            <w:r w:rsidRPr="00426688">
              <w:t>приаэродромных</w:t>
            </w:r>
            <w:proofErr w:type="spellEnd"/>
            <w:r w:rsidRPr="00426688">
              <w:t xml:space="preserve"> территорий и их </w:t>
            </w:r>
            <w:proofErr w:type="spellStart"/>
            <w:r w:rsidRPr="00426688">
              <w:t>подзон</w:t>
            </w:r>
            <w:proofErr w:type="spellEnd"/>
            <w:r w:rsidRPr="00426688">
              <w:t xml:space="preserve"> в соответствии со статьей 47 Воздушного кодекса Российской Федерации</w:t>
            </w:r>
            <w:r w:rsidR="00A65BFC" w:rsidRPr="00426688">
              <w:t>.</w:t>
            </w:r>
          </w:p>
        </w:tc>
      </w:tr>
      <w:tr w:rsidR="00972632" w:rsidRPr="00426688" w:rsidTr="00A65BFC"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972632" w:rsidRPr="00426688" w:rsidRDefault="00A65BFC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2 191 922,88</w:t>
            </w:r>
          </w:p>
        </w:tc>
      </w:tr>
      <w:tr w:rsidR="00972632" w:rsidRPr="00426688" w:rsidTr="00A65BFC"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972632" w:rsidRPr="00426688" w:rsidRDefault="00A65BFC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65 757,69</w:t>
            </w:r>
          </w:p>
        </w:tc>
      </w:tr>
      <w:tr w:rsidR="00972632" w:rsidRPr="00426688" w:rsidTr="00A65BFC"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972632" w:rsidRPr="00426688" w:rsidRDefault="00A65BFC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1 095 961,44</w:t>
            </w:r>
          </w:p>
        </w:tc>
      </w:tr>
      <w:tr w:rsidR="00972632" w:rsidRPr="00426688" w:rsidTr="00A65BFC"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972632" w:rsidRPr="00426688" w:rsidRDefault="00972632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Нет</w:t>
            </w:r>
          </w:p>
        </w:tc>
      </w:tr>
      <w:tr w:rsidR="00972632" w:rsidRPr="00426688" w:rsidTr="00A65BFC"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972632" w:rsidRPr="00426688" w:rsidRDefault="00A65BFC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29.08.2024</w:t>
            </w:r>
          </w:p>
        </w:tc>
      </w:tr>
      <w:tr w:rsidR="00972632" w:rsidRPr="00426688" w:rsidTr="00A65BFC">
        <w:tc>
          <w:tcPr>
            <w:tcW w:w="4993" w:type="dxa"/>
          </w:tcPr>
          <w:p w:rsidR="00972632" w:rsidRPr="00426688" w:rsidRDefault="00972632" w:rsidP="00426688">
            <w:pPr>
              <w:ind w:firstLine="257"/>
              <w:jc w:val="both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13, 14, 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972632" w:rsidRPr="00426688" w:rsidRDefault="00972632" w:rsidP="0042668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26688">
              <w:rPr>
                <w:sz w:val="24"/>
                <w:szCs w:val="24"/>
              </w:rPr>
              <w:t>Не взимается</w:t>
            </w:r>
          </w:p>
        </w:tc>
      </w:tr>
    </w:tbl>
    <w:p w:rsidR="00972632" w:rsidRPr="00426688" w:rsidRDefault="00972632" w:rsidP="00426688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306920" w:rsidRPr="00426688" w:rsidRDefault="00306920" w:rsidP="00426688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426688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426688" w:rsidRDefault="0033119F" w:rsidP="00426688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426688" w:rsidRDefault="00306920" w:rsidP="00426688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426688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426688">
        <w:rPr>
          <w:rFonts w:eastAsia="Courier New"/>
          <w:b/>
          <w:sz w:val="24"/>
          <w:szCs w:val="24"/>
          <w:lang w:bidi="ru-RU"/>
        </w:rPr>
        <w:t>е</w:t>
      </w:r>
      <w:r w:rsidRPr="00426688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426688">
        <w:rPr>
          <w:rFonts w:eastAsia="Courier New"/>
          <w:b/>
          <w:sz w:val="24"/>
          <w:szCs w:val="24"/>
          <w:lang w:bidi="ru-RU"/>
        </w:rPr>
        <w:t>–</w:t>
      </w:r>
      <w:r w:rsidR="004B61B1" w:rsidRPr="00426688">
        <w:rPr>
          <w:rFonts w:eastAsia="Courier New"/>
          <w:b/>
          <w:sz w:val="24"/>
          <w:szCs w:val="24"/>
          <w:lang w:bidi="ru-RU"/>
        </w:rPr>
        <w:t xml:space="preserve"> </w:t>
      </w:r>
      <w:r w:rsidR="00426688">
        <w:rPr>
          <w:rFonts w:eastAsia="Courier New"/>
          <w:b/>
          <w:sz w:val="24"/>
          <w:szCs w:val="24"/>
          <w:lang w:bidi="ru-RU"/>
        </w:rPr>
        <w:t>0</w:t>
      </w:r>
      <w:r w:rsidR="009F5C67" w:rsidRPr="009F5C67">
        <w:rPr>
          <w:rFonts w:eastAsia="Courier New"/>
          <w:b/>
          <w:sz w:val="24"/>
          <w:szCs w:val="24"/>
          <w:lang w:bidi="ru-RU"/>
        </w:rPr>
        <w:t>4</w:t>
      </w:r>
      <w:r w:rsidR="00426688">
        <w:rPr>
          <w:rFonts w:eastAsia="Courier New"/>
          <w:b/>
          <w:sz w:val="24"/>
          <w:szCs w:val="24"/>
          <w:lang w:bidi="ru-RU"/>
        </w:rPr>
        <w:t>.06</w:t>
      </w:r>
      <w:r w:rsidR="00770B75" w:rsidRPr="00426688">
        <w:rPr>
          <w:rFonts w:eastAsia="Courier New"/>
          <w:b/>
          <w:sz w:val="24"/>
          <w:szCs w:val="24"/>
          <w:lang w:bidi="ru-RU"/>
        </w:rPr>
        <w:t>.2025</w:t>
      </w:r>
      <w:r w:rsidR="0099300A" w:rsidRPr="00426688">
        <w:rPr>
          <w:rFonts w:eastAsia="Courier New"/>
          <w:b/>
          <w:sz w:val="24"/>
          <w:szCs w:val="24"/>
          <w:lang w:bidi="ru-RU"/>
        </w:rPr>
        <w:t xml:space="preserve"> </w:t>
      </w:r>
      <w:r w:rsidR="007313A2" w:rsidRPr="00426688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426688">
        <w:rPr>
          <w:rFonts w:eastAsia="Courier New"/>
          <w:b/>
          <w:sz w:val="24"/>
          <w:szCs w:val="24"/>
          <w:lang w:bidi="ru-RU"/>
        </w:rPr>
        <w:t>08</w:t>
      </w:r>
      <w:r w:rsidRPr="00426688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426688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426688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426688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426688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426688" w:rsidRDefault="00306920" w:rsidP="00426688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426688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426688">
        <w:rPr>
          <w:rFonts w:eastAsia="Courier New"/>
          <w:b/>
          <w:sz w:val="24"/>
          <w:szCs w:val="24"/>
          <w:lang w:bidi="ru-RU"/>
        </w:rPr>
        <w:t>е</w:t>
      </w:r>
      <w:r w:rsidRPr="00426688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426688">
        <w:rPr>
          <w:rFonts w:eastAsia="Courier New"/>
          <w:b/>
          <w:sz w:val="24"/>
          <w:szCs w:val="24"/>
          <w:lang w:bidi="ru-RU"/>
        </w:rPr>
        <w:t xml:space="preserve">– </w:t>
      </w:r>
      <w:r w:rsidR="00426688">
        <w:rPr>
          <w:rFonts w:eastAsia="Courier New"/>
          <w:b/>
          <w:sz w:val="24"/>
          <w:szCs w:val="24"/>
          <w:lang w:bidi="ru-RU"/>
        </w:rPr>
        <w:t>24</w:t>
      </w:r>
      <w:r w:rsidR="00C06EBD" w:rsidRPr="00426688">
        <w:rPr>
          <w:rFonts w:eastAsia="Courier New"/>
          <w:b/>
          <w:sz w:val="24"/>
          <w:szCs w:val="24"/>
          <w:lang w:bidi="ru-RU"/>
        </w:rPr>
        <w:t>.06</w:t>
      </w:r>
      <w:r w:rsidR="00277C5B" w:rsidRPr="00426688">
        <w:rPr>
          <w:rFonts w:eastAsia="Courier New"/>
          <w:b/>
          <w:sz w:val="24"/>
          <w:szCs w:val="24"/>
          <w:lang w:bidi="ru-RU"/>
        </w:rPr>
        <w:t>.2025</w:t>
      </w:r>
      <w:r w:rsidR="007313A2" w:rsidRPr="00426688">
        <w:rPr>
          <w:rFonts w:eastAsia="Courier New"/>
          <w:b/>
          <w:sz w:val="24"/>
          <w:szCs w:val="24"/>
          <w:lang w:bidi="ru-RU"/>
        </w:rPr>
        <w:t xml:space="preserve"> в</w:t>
      </w:r>
      <w:r w:rsidRPr="00426688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426688">
        <w:rPr>
          <w:rFonts w:eastAsia="Courier New"/>
          <w:b/>
          <w:sz w:val="24"/>
          <w:szCs w:val="24"/>
          <w:lang w:bidi="ru-RU"/>
        </w:rPr>
        <w:t>08</w:t>
      </w:r>
      <w:r w:rsidRPr="00426688">
        <w:rPr>
          <w:rFonts w:eastAsia="Courier New"/>
          <w:b/>
          <w:sz w:val="24"/>
          <w:szCs w:val="24"/>
          <w:lang w:bidi="ru-RU"/>
        </w:rPr>
        <w:t>:</w:t>
      </w:r>
      <w:r w:rsidR="00067E79" w:rsidRPr="00426688">
        <w:rPr>
          <w:rFonts w:eastAsia="Courier New"/>
          <w:b/>
          <w:sz w:val="24"/>
          <w:szCs w:val="24"/>
          <w:lang w:bidi="ru-RU"/>
        </w:rPr>
        <w:t>0</w:t>
      </w:r>
      <w:r w:rsidRPr="00426688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426688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426688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426688" w:rsidRDefault="00125136" w:rsidP="00426688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426688">
        <w:rPr>
          <w:rFonts w:eastAsia="Courier New"/>
          <w:b/>
          <w:sz w:val="24"/>
          <w:szCs w:val="24"/>
          <w:lang w:bidi="ru-RU"/>
        </w:rPr>
        <w:lastRenderedPageBreak/>
        <w:t>Д</w:t>
      </w:r>
      <w:r w:rsidR="00306920" w:rsidRPr="00426688">
        <w:rPr>
          <w:rFonts w:eastAsia="Courier New"/>
          <w:b/>
          <w:sz w:val="24"/>
          <w:szCs w:val="24"/>
          <w:lang w:bidi="ru-RU"/>
        </w:rPr>
        <w:t>ата</w:t>
      </w:r>
      <w:r w:rsidRPr="00426688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426688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426688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426688">
        <w:rPr>
          <w:rFonts w:eastAsia="Courier New"/>
          <w:b/>
          <w:sz w:val="24"/>
          <w:szCs w:val="24"/>
          <w:lang w:bidi="ru-RU"/>
        </w:rPr>
        <w:t xml:space="preserve"> </w:t>
      </w:r>
      <w:r w:rsidR="00426688">
        <w:rPr>
          <w:rFonts w:eastAsia="Courier New"/>
          <w:b/>
          <w:sz w:val="24"/>
          <w:szCs w:val="24"/>
          <w:lang w:bidi="ru-RU"/>
        </w:rPr>
        <w:t>2</w:t>
      </w:r>
      <w:r w:rsidR="00C06EBD" w:rsidRPr="00426688">
        <w:rPr>
          <w:rFonts w:eastAsia="Courier New"/>
          <w:b/>
          <w:sz w:val="24"/>
          <w:szCs w:val="24"/>
          <w:lang w:bidi="ru-RU"/>
        </w:rPr>
        <w:t>5.06</w:t>
      </w:r>
      <w:r w:rsidR="00277C5B" w:rsidRPr="00426688">
        <w:rPr>
          <w:rFonts w:eastAsia="Courier New"/>
          <w:b/>
          <w:sz w:val="24"/>
          <w:szCs w:val="24"/>
          <w:lang w:bidi="ru-RU"/>
        </w:rPr>
        <w:t>.2025</w:t>
      </w:r>
      <w:r w:rsidR="007313A2" w:rsidRPr="00426688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426688">
        <w:rPr>
          <w:rFonts w:eastAsia="Courier New"/>
          <w:b/>
          <w:sz w:val="24"/>
          <w:szCs w:val="24"/>
          <w:lang w:bidi="ru-RU"/>
        </w:rPr>
        <w:t>8:0</w:t>
      </w:r>
      <w:r w:rsidR="007313A2" w:rsidRPr="00426688">
        <w:rPr>
          <w:rFonts w:eastAsia="Courier New"/>
          <w:b/>
          <w:sz w:val="24"/>
          <w:szCs w:val="24"/>
          <w:lang w:bidi="ru-RU"/>
        </w:rPr>
        <w:t>0</w:t>
      </w:r>
      <w:r w:rsidR="00306920" w:rsidRPr="00426688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426688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426688">
        <w:rPr>
          <w:rFonts w:eastAsia="Courier New"/>
          <w:b/>
          <w:sz w:val="24"/>
          <w:szCs w:val="24"/>
          <w:lang w:bidi="ru-RU"/>
        </w:rPr>
        <w:t>по местному времени</w:t>
      </w:r>
      <w:bookmarkStart w:id="1" w:name="_GoBack"/>
      <w:bookmarkEnd w:id="1"/>
      <w:r w:rsidR="00306920" w:rsidRPr="00426688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426688" w:rsidRDefault="00306920" w:rsidP="00426688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426688">
        <w:rPr>
          <w:b/>
          <w:sz w:val="24"/>
          <w:szCs w:val="24"/>
        </w:rPr>
        <w:t>Место проведения аукциона:</w:t>
      </w:r>
      <w:r w:rsidRPr="00426688">
        <w:rPr>
          <w:sz w:val="24"/>
          <w:szCs w:val="24"/>
        </w:rPr>
        <w:t xml:space="preserve"> электронная площадка </w:t>
      </w:r>
      <w:r w:rsidR="008F2F51" w:rsidRPr="00426688">
        <w:rPr>
          <w:sz w:val="24"/>
          <w:szCs w:val="24"/>
        </w:rPr>
        <w:t>-</w:t>
      </w:r>
      <w:r w:rsidRPr="00426688">
        <w:rPr>
          <w:sz w:val="24"/>
          <w:szCs w:val="24"/>
        </w:rPr>
        <w:t xml:space="preserve"> ун</w:t>
      </w:r>
      <w:r w:rsidR="00AA5073" w:rsidRPr="00426688">
        <w:rPr>
          <w:sz w:val="24"/>
          <w:szCs w:val="24"/>
        </w:rPr>
        <w:t xml:space="preserve">иверсальная торговая платформа </w:t>
      </w:r>
      <w:r w:rsidRPr="00426688">
        <w:rPr>
          <w:sz w:val="24"/>
          <w:szCs w:val="24"/>
        </w:rPr>
        <w:t>АО «</w:t>
      </w:r>
      <w:proofErr w:type="spellStart"/>
      <w:r w:rsidRPr="00426688">
        <w:rPr>
          <w:sz w:val="24"/>
          <w:szCs w:val="24"/>
        </w:rPr>
        <w:t>Сбербанк-АСТ</w:t>
      </w:r>
      <w:proofErr w:type="spellEnd"/>
      <w:r w:rsidRPr="00426688">
        <w:rPr>
          <w:sz w:val="24"/>
          <w:szCs w:val="24"/>
        </w:rPr>
        <w:t>», размещенная на сайте http://utp.sberbank-ast.ru в сети Интернет (торговая секция «Приватизация, аренда и продажа прав»).</w:t>
      </w:r>
    </w:p>
    <w:p w:rsidR="00FC54D1" w:rsidRPr="00426688" w:rsidRDefault="00306920" w:rsidP="00426688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426688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426688">
        <w:rPr>
          <w:rFonts w:eastAsia="Courier New"/>
          <w:sz w:val="24"/>
          <w:szCs w:val="24"/>
          <w:lang w:bidi="ru-RU"/>
        </w:rPr>
        <w:t xml:space="preserve"> - </w:t>
      </w:r>
      <w:r w:rsidRPr="00426688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C06EBD" w:rsidRPr="00426688" w:rsidRDefault="00C06EBD" w:rsidP="00426688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426688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C06EBD" w:rsidRPr="00426688" w:rsidRDefault="00C06EBD" w:rsidP="00426688">
      <w:pPr>
        <w:pStyle w:val="a8"/>
        <w:spacing w:before="105" w:after="105"/>
        <w:ind w:right="0" w:firstLine="326"/>
        <w:rPr>
          <w:rFonts w:ascii="Times New Roman" w:hAnsi="Times New Roman"/>
          <w:sz w:val="24"/>
          <w:szCs w:val="24"/>
        </w:rPr>
      </w:pPr>
      <w:r w:rsidRPr="00426688">
        <w:rPr>
          <w:rFonts w:ascii="Times New Roman" w:hAnsi="Times New Roman"/>
          <w:sz w:val="24"/>
          <w:szCs w:val="24"/>
        </w:rPr>
        <w:t xml:space="preserve"> Аукцион является закрытым по составу участников и открытым по форме подачи предложения о цене. Форма аукциона - электронная. «Шаг аукциона» составляет 3 % от начальной минимальной цены лота. </w:t>
      </w:r>
    </w:p>
    <w:p w:rsidR="00C06EBD" w:rsidRPr="00426688" w:rsidRDefault="00C06EBD" w:rsidP="00426688">
      <w:pPr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 xml:space="preserve">В аукционе могут участвовать только заявители, признанные участниками аукциона. Участниками аукциона могут являться только граждане. </w:t>
      </w:r>
    </w:p>
    <w:p w:rsidR="00C06EBD" w:rsidRPr="00426688" w:rsidRDefault="00C06EBD" w:rsidP="00426688">
      <w:pPr>
        <w:autoSpaceDE w:val="0"/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C06EBD" w:rsidRPr="00426688" w:rsidRDefault="00C06EBD" w:rsidP="00426688">
      <w:pPr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 xml:space="preserve">Порядок приема заявок: </w:t>
      </w:r>
      <w:r w:rsidRPr="00426688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документами, в срок приема заявок, </w:t>
      </w:r>
      <w:r w:rsidRPr="00426688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426688">
          <w:rPr>
            <w:rStyle w:val="ae"/>
            <w:color w:val="auto"/>
            <w:sz w:val="24"/>
            <w:szCs w:val="24"/>
            <w:lang w:val="en-US"/>
          </w:rPr>
          <w:t>http</w:t>
        </w:r>
        <w:r w:rsidRPr="00426688">
          <w:rPr>
            <w:rStyle w:val="ae"/>
            <w:color w:val="auto"/>
            <w:sz w:val="24"/>
            <w:szCs w:val="24"/>
          </w:rPr>
          <w:t>://</w:t>
        </w:r>
        <w:r w:rsidRPr="00426688">
          <w:rPr>
            <w:rStyle w:val="ae"/>
            <w:color w:val="auto"/>
            <w:sz w:val="24"/>
            <w:szCs w:val="24"/>
            <w:lang w:val="en-US"/>
          </w:rPr>
          <w:t>utp</w:t>
        </w:r>
        <w:r w:rsidRPr="00426688">
          <w:rPr>
            <w:rStyle w:val="ae"/>
            <w:color w:val="auto"/>
            <w:sz w:val="24"/>
            <w:szCs w:val="24"/>
          </w:rPr>
          <w:t>.</w:t>
        </w:r>
        <w:r w:rsidRPr="00426688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426688">
          <w:rPr>
            <w:rStyle w:val="ae"/>
            <w:color w:val="auto"/>
            <w:sz w:val="24"/>
            <w:szCs w:val="24"/>
          </w:rPr>
          <w:t>-</w:t>
        </w:r>
        <w:r w:rsidRPr="00426688">
          <w:rPr>
            <w:rStyle w:val="ae"/>
            <w:color w:val="auto"/>
            <w:sz w:val="24"/>
            <w:szCs w:val="24"/>
            <w:lang w:val="en-US"/>
          </w:rPr>
          <w:t>ast</w:t>
        </w:r>
        <w:r w:rsidRPr="00426688">
          <w:rPr>
            <w:rStyle w:val="ae"/>
            <w:color w:val="auto"/>
            <w:sz w:val="24"/>
            <w:szCs w:val="24"/>
          </w:rPr>
          <w:t>.</w:t>
        </w:r>
        <w:r w:rsidRPr="00426688">
          <w:rPr>
            <w:rStyle w:val="ae"/>
            <w:color w:val="auto"/>
            <w:sz w:val="24"/>
            <w:szCs w:val="24"/>
            <w:lang w:val="en-US"/>
          </w:rPr>
          <w:t>ru</w:t>
        </w:r>
        <w:r w:rsidRPr="00426688">
          <w:rPr>
            <w:rStyle w:val="ae"/>
            <w:color w:val="auto"/>
            <w:sz w:val="24"/>
            <w:szCs w:val="24"/>
          </w:rPr>
          <w:t>/</w:t>
        </w:r>
      </w:hyperlink>
      <w:r w:rsidRPr="00426688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426688">
        <w:rPr>
          <w:sz w:val="24"/>
          <w:szCs w:val="24"/>
        </w:rPr>
        <w:t>оф</w:t>
      </w:r>
      <w:proofErr w:type="spellEnd"/>
      <w:r w:rsidRPr="00426688">
        <w:rPr>
          <w:sz w:val="24"/>
          <w:szCs w:val="24"/>
        </w:rPr>
        <w:t xml:space="preserve">. сайте </w:t>
      </w:r>
      <w:proofErr w:type="spellStart"/>
      <w:r w:rsidRPr="00426688">
        <w:rPr>
          <w:sz w:val="24"/>
          <w:szCs w:val="24"/>
        </w:rPr>
        <w:t>torgi.gov.ru</w:t>
      </w:r>
      <w:proofErr w:type="spellEnd"/>
      <w:r w:rsidRPr="00426688">
        <w:rPr>
          <w:sz w:val="24"/>
          <w:szCs w:val="24"/>
        </w:rPr>
        <w:t xml:space="preserve"> и </w:t>
      </w:r>
      <w:hyperlink r:id="rId14" w:history="1">
        <w:r w:rsidRPr="00426688">
          <w:rPr>
            <w:rStyle w:val="ae"/>
            <w:sz w:val="24"/>
            <w:szCs w:val="24"/>
            <w:lang w:val="en-US"/>
          </w:rPr>
          <w:t>http</w:t>
        </w:r>
        <w:r w:rsidRPr="00426688">
          <w:rPr>
            <w:rStyle w:val="ae"/>
            <w:sz w:val="24"/>
            <w:szCs w:val="24"/>
          </w:rPr>
          <w:t>://</w:t>
        </w:r>
        <w:r w:rsidRPr="00426688">
          <w:rPr>
            <w:rStyle w:val="ae"/>
            <w:sz w:val="24"/>
            <w:szCs w:val="24"/>
            <w:lang w:val="en-US"/>
          </w:rPr>
          <w:t>utp</w:t>
        </w:r>
        <w:r w:rsidRPr="00426688">
          <w:rPr>
            <w:rStyle w:val="ae"/>
            <w:sz w:val="24"/>
            <w:szCs w:val="24"/>
          </w:rPr>
          <w:t>.</w:t>
        </w:r>
        <w:r w:rsidRPr="00426688">
          <w:rPr>
            <w:rStyle w:val="ae"/>
            <w:sz w:val="24"/>
            <w:szCs w:val="24"/>
            <w:lang w:val="en-US"/>
          </w:rPr>
          <w:t>sberbank</w:t>
        </w:r>
        <w:r w:rsidRPr="00426688">
          <w:rPr>
            <w:rStyle w:val="ae"/>
            <w:sz w:val="24"/>
            <w:szCs w:val="24"/>
          </w:rPr>
          <w:t>-</w:t>
        </w:r>
        <w:r w:rsidRPr="00426688">
          <w:rPr>
            <w:rStyle w:val="ae"/>
            <w:sz w:val="24"/>
            <w:szCs w:val="24"/>
            <w:lang w:val="en-US"/>
          </w:rPr>
          <w:t>ast</w:t>
        </w:r>
        <w:r w:rsidRPr="00426688">
          <w:rPr>
            <w:rStyle w:val="ae"/>
            <w:sz w:val="24"/>
            <w:szCs w:val="24"/>
          </w:rPr>
          <w:t>.</w:t>
        </w:r>
        <w:r w:rsidRPr="00426688">
          <w:rPr>
            <w:rStyle w:val="ae"/>
            <w:sz w:val="24"/>
            <w:szCs w:val="24"/>
            <w:lang w:val="en-US"/>
          </w:rPr>
          <w:t>ru</w:t>
        </w:r>
      </w:hyperlink>
      <w:r w:rsidRPr="00426688">
        <w:rPr>
          <w:sz w:val="24"/>
          <w:szCs w:val="24"/>
        </w:rPr>
        <w:t xml:space="preserve">. </w:t>
      </w:r>
    </w:p>
    <w:p w:rsidR="00C06EBD" w:rsidRPr="00426688" w:rsidRDefault="00C06EBD" w:rsidP="00426688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426688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06EBD" w:rsidRPr="00426688" w:rsidRDefault="00C06EBD" w:rsidP="00426688">
      <w:pPr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C06EBD" w:rsidRPr="00426688" w:rsidRDefault="00C06EBD" w:rsidP="00426688">
      <w:pPr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К заявке на участие в аукционе прилагаются:</w:t>
      </w:r>
    </w:p>
    <w:p w:rsidR="00C06EBD" w:rsidRPr="00426688" w:rsidRDefault="00C06EBD" w:rsidP="00426688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C06EBD" w:rsidRPr="00426688" w:rsidRDefault="00C06EBD" w:rsidP="00426688">
      <w:pPr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- документы, подтверждающие внесение задатка;</w:t>
      </w:r>
    </w:p>
    <w:p w:rsidR="00C06EBD" w:rsidRPr="00426688" w:rsidRDefault="00C06EBD" w:rsidP="00426688">
      <w:pPr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C06EBD" w:rsidRPr="00426688" w:rsidRDefault="00C06EBD" w:rsidP="00426688">
      <w:pPr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C06EBD" w:rsidRPr="00426688" w:rsidRDefault="00C06EBD" w:rsidP="00426688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426688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C06EBD" w:rsidRPr="00426688" w:rsidRDefault="00C06EBD" w:rsidP="00426688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C06EBD" w:rsidRPr="00426688" w:rsidRDefault="00C06EBD" w:rsidP="00426688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26688">
        <w:rPr>
          <w:b/>
          <w:sz w:val="24"/>
          <w:szCs w:val="24"/>
        </w:rPr>
        <w:t>Реквизиты:</w:t>
      </w:r>
    </w:p>
    <w:p w:rsidR="00C06EBD" w:rsidRPr="00426688" w:rsidRDefault="00C06EBD" w:rsidP="00426688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Получатель: «АО Сбербанк – АСТ»;</w:t>
      </w:r>
    </w:p>
    <w:p w:rsidR="00C06EBD" w:rsidRPr="00426688" w:rsidRDefault="00C06EBD" w:rsidP="00426688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26688">
        <w:rPr>
          <w:bCs/>
          <w:sz w:val="24"/>
          <w:szCs w:val="24"/>
          <w:lang w:bidi="ru-RU"/>
        </w:rPr>
        <w:t>Наименование: АО "</w:t>
      </w:r>
      <w:proofErr w:type="spellStart"/>
      <w:r w:rsidRPr="00426688">
        <w:rPr>
          <w:bCs/>
          <w:sz w:val="24"/>
          <w:szCs w:val="24"/>
          <w:lang w:bidi="ru-RU"/>
        </w:rPr>
        <w:t>Сбербанк-АСТ</w:t>
      </w:r>
      <w:proofErr w:type="spellEnd"/>
      <w:r w:rsidRPr="00426688">
        <w:rPr>
          <w:bCs/>
          <w:sz w:val="24"/>
          <w:szCs w:val="24"/>
          <w:lang w:bidi="ru-RU"/>
        </w:rPr>
        <w:t>" ИНН: 7707308480, КПП: 770401001</w:t>
      </w:r>
    </w:p>
    <w:p w:rsidR="00C06EBD" w:rsidRPr="00426688" w:rsidRDefault="00C06EBD" w:rsidP="00426688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26688">
        <w:rPr>
          <w:bCs/>
          <w:sz w:val="24"/>
          <w:szCs w:val="24"/>
          <w:lang w:bidi="ru-RU"/>
        </w:rPr>
        <w:t>Расчетный счет: 40702810300020038047</w:t>
      </w:r>
    </w:p>
    <w:p w:rsidR="00C06EBD" w:rsidRPr="00426688" w:rsidRDefault="00C06EBD" w:rsidP="00426688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26688">
        <w:rPr>
          <w:bCs/>
          <w:sz w:val="24"/>
          <w:szCs w:val="24"/>
          <w:lang w:bidi="ru-RU"/>
        </w:rPr>
        <w:t xml:space="preserve">БАНК ПОЛУЧАТЕЛЯ: </w:t>
      </w:r>
    </w:p>
    <w:p w:rsidR="00C06EBD" w:rsidRPr="00426688" w:rsidRDefault="00C06EBD" w:rsidP="00426688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26688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C06EBD" w:rsidRPr="00426688" w:rsidRDefault="00C06EBD" w:rsidP="00426688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26688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C06EBD" w:rsidRPr="00426688" w:rsidRDefault="00C06EBD" w:rsidP="00426688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26688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C06EBD" w:rsidRPr="00426688" w:rsidRDefault="00C06EBD" w:rsidP="00426688">
      <w:pPr>
        <w:ind w:firstLine="451"/>
        <w:jc w:val="both"/>
        <w:rPr>
          <w:sz w:val="24"/>
          <w:szCs w:val="24"/>
        </w:rPr>
      </w:pPr>
      <w:r w:rsidRPr="00426688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426688">
        <w:rPr>
          <w:b/>
          <w:sz w:val="24"/>
          <w:szCs w:val="24"/>
        </w:rPr>
        <w:t xml:space="preserve"> </w:t>
      </w:r>
      <w:r w:rsidRPr="00426688">
        <w:rPr>
          <w:sz w:val="24"/>
          <w:szCs w:val="24"/>
        </w:rPr>
        <w:t>или платы по</w:t>
      </w:r>
      <w:r w:rsidRPr="00426688">
        <w:rPr>
          <w:b/>
          <w:sz w:val="24"/>
          <w:szCs w:val="24"/>
        </w:rPr>
        <w:t xml:space="preserve"> </w:t>
      </w:r>
      <w:r w:rsidRPr="00426688">
        <w:rPr>
          <w:sz w:val="24"/>
          <w:szCs w:val="24"/>
        </w:rPr>
        <w:t xml:space="preserve">договору купли-продажи. </w:t>
      </w:r>
    </w:p>
    <w:p w:rsidR="00C06EBD" w:rsidRPr="00426688" w:rsidRDefault="00C06EBD" w:rsidP="00426688">
      <w:pPr>
        <w:ind w:firstLine="451"/>
        <w:jc w:val="both"/>
        <w:rPr>
          <w:sz w:val="24"/>
          <w:szCs w:val="24"/>
        </w:rPr>
      </w:pPr>
      <w:proofErr w:type="gramStart"/>
      <w:r w:rsidRPr="00426688">
        <w:rPr>
          <w:sz w:val="24"/>
          <w:szCs w:val="24"/>
        </w:rPr>
        <w:t>Договор купли</w:t>
      </w:r>
      <w:r w:rsidR="00C9532E">
        <w:rPr>
          <w:sz w:val="24"/>
          <w:szCs w:val="24"/>
        </w:rPr>
        <w:t>-</w:t>
      </w:r>
      <w:r w:rsidRPr="00426688">
        <w:rPr>
          <w:sz w:val="24"/>
          <w:szCs w:val="24"/>
        </w:rPr>
        <w:t xml:space="preserve">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C06EBD" w:rsidRPr="00426688" w:rsidRDefault="00C06EBD" w:rsidP="00426688">
      <w:pPr>
        <w:ind w:firstLine="451"/>
        <w:jc w:val="both"/>
        <w:rPr>
          <w:sz w:val="24"/>
          <w:szCs w:val="24"/>
        </w:rPr>
      </w:pPr>
      <w:r w:rsidRPr="00426688">
        <w:rPr>
          <w:sz w:val="24"/>
          <w:szCs w:val="24"/>
        </w:rPr>
        <w:lastRenderedPageBreak/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C06EBD" w:rsidRPr="00426688" w:rsidRDefault="00C06EBD" w:rsidP="00426688">
      <w:pPr>
        <w:ind w:firstLine="451"/>
        <w:jc w:val="both"/>
        <w:rPr>
          <w:sz w:val="24"/>
          <w:szCs w:val="24"/>
        </w:rPr>
      </w:pPr>
      <w:r w:rsidRPr="00426688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426688">
        <w:rPr>
          <w:color w:val="000000"/>
          <w:sz w:val="24"/>
          <w:szCs w:val="24"/>
        </w:rPr>
        <w:t>ии ау</w:t>
      </w:r>
      <w:proofErr w:type="gramEnd"/>
      <w:r w:rsidRPr="00426688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426688">
        <w:rPr>
          <w:color w:val="000000"/>
          <w:sz w:val="24"/>
          <w:szCs w:val="24"/>
        </w:rPr>
        <w:t>ии ау</w:t>
      </w:r>
      <w:proofErr w:type="gramEnd"/>
      <w:r w:rsidRPr="00426688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426688">
        <w:rPr>
          <w:color w:val="000000"/>
          <w:sz w:val="24"/>
          <w:szCs w:val="24"/>
        </w:rPr>
        <w:t>ии ау</w:t>
      </w:r>
      <w:proofErr w:type="gramEnd"/>
      <w:r w:rsidRPr="00426688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C06EBD" w:rsidRPr="00426688" w:rsidRDefault="00C06EBD" w:rsidP="00426688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426688">
        <w:rPr>
          <w:sz w:val="24"/>
          <w:szCs w:val="24"/>
        </w:rPr>
        <w:t>С формой заявки на участие в аукционе, проектом договора аренды или договора купли</w:t>
      </w:r>
      <w:r w:rsidR="00426688">
        <w:rPr>
          <w:sz w:val="24"/>
          <w:szCs w:val="24"/>
        </w:rPr>
        <w:t>-</w:t>
      </w:r>
      <w:r w:rsidRPr="00426688">
        <w:rPr>
          <w:sz w:val="24"/>
          <w:szCs w:val="24"/>
        </w:rPr>
        <w:t xml:space="preserve">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426688">
          <w:rPr>
            <w:rStyle w:val="ae"/>
            <w:color w:val="auto"/>
            <w:sz w:val="24"/>
            <w:szCs w:val="24"/>
          </w:rPr>
          <w:t>www.torgi.gov.ru</w:t>
        </w:r>
      </w:hyperlink>
      <w:r w:rsidRPr="00426688">
        <w:rPr>
          <w:sz w:val="24"/>
          <w:szCs w:val="24"/>
        </w:rPr>
        <w:t xml:space="preserve">,  </w:t>
      </w:r>
      <w:hyperlink r:id="rId16" w:history="1">
        <w:r w:rsidRPr="00426688">
          <w:rPr>
            <w:rStyle w:val="ae"/>
            <w:color w:val="auto"/>
            <w:sz w:val="24"/>
            <w:szCs w:val="24"/>
            <w:lang w:val="en-US"/>
          </w:rPr>
          <w:t>http</w:t>
        </w:r>
        <w:r w:rsidRPr="00426688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426688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426688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426688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426688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426688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426688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426688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426688">
        <w:rPr>
          <w:sz w:val="24"/>
          <w:szCs w:val="24"/>
        </w:rPr>
        <w:t>.</w:t>
      </w:r>
      <w:r w:rsidRPr="00426688">
        <w:rPr>
          <w:rStyle w:val="ae"/>
          <w:color w:val="auto"/>
          <w:sz w:val="24"/>
          <w:szCs w:val="24"/>
        </w:rPr>
        <w:t xml:space="preserve"> </w:t>
      </w:r>
    </w:p>
    <w:p w:rsidR="00C06EBD" w:rsidRPr="00426688" w:rsidRDefault="00C06EBD" w:rsidP="00426688">
      <w:pPr>
        <w:ind w:firstLine="451"/>
        <w:jc w:val="both"/>
        <w:rPr>
          <w:sz w:val="24"/>
          <w:szCs w:val="24"/>
        </w:rPr>
      </w:pPr>
      <w:r w:rsidRPr="00426688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C06EBD" w:rsidRPr="00426688" w:rsidRDefault="00C06EBD" w:rsidP="00426688">
      <w:pPr>
        <w:widowControl w:val="0"/>
        <w:ind w:firstLine="567"/>
        <w:rPr>
          <w:b/>
          <w:sz w:val="24"/>
          <w:szCs w:val="24"/>
        </w:rPr>
      </w:pPr>
    </w:p>
    <w:p w:rsidR="002B6609" w:rsidRPr="00426688" w:rsidRDefault="002B6609" w:rsidP="00426688">
      <w:pPr>
        <w:pStyle w:val="a8"/>
        <w:spacing w:before="105" w:after="105"/>
        <w:ind w:right="0" w:firstLine="425"/>
        <w:jc w:val="center"/>
        <w:rPr>
          <w:rFonts w:ascii="Times New Roman" w:hAnsi="Times New Roman"/>
          <w:sz w:val="24"/>
          <w:szCs w:val="24"/>
          <w:u w:val="single"/>
        </w:rPr>
      </w:pPr>
    </w:p>
    <w:sectPr w:rsidR="002B6609" w:rsidRPr="00426688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688" w:rsidRDefault="00426688">
      <w:r>
        <w:separator/>
      </w:r>
    </w:p>
  </w:endnote>
  <w:endnote w:type="continuationSeparator" w:id="0">
    <w:p w:rsidR="00426688" w:rsidRDefault="00426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688" w:rsidRDefault="00557F8B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2668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26688" w:rsidRDefault="00426688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688" w:rsidRDefault="00557F8B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2668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F5C67">
      <w:rPr>
        <w:rStyle w:val="ab"/>
        <w:noProof/>
      </w:rPr>
      <w:t>7</w:t>
    </w:r>
    <w:r>
      <w:rPr>
        <w:rStyle w:val="ab"/>
      </w:rPr>
      <w:fldChar w:fldCharType="end"/>
    </w:r>
  </w:p>
  <w:p w:rsidR="00426688" w:rsidRDefault="00426688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688" w:rsidRDefault="00426688">
      <w:r>
        <w:separator/>
      </w:r>
    </w:p>
  </w:footnote>
  <w:footnote w:type="continuationSeparator" w:id="0">
    <w:p w:rsidR="00426688" w:rsidRDefault="004266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131B"/>
    <w:rsid w:val="00032ECC"/>
    <w:rsid w:val="00033A81"/>
    <w:rsid w:val="0003509E"/>
    <w:rsid w:val="000357BC"/>
    <w:rsid w:val="00036B9D"/>
    <w:rsid w:val="000370BD"/>
    <w:rsid w:val="0003719B"/>
    <w:rsid w:val="00037D82"/>
    <w:rsid w:val="000405E0"/>
    <w:rsid w:val="00040C02"/>
    <w:rsid w:val="00041C4B"/>
    <w:rsid w:val="00041F7A"/>
    <w:rsid w:val="00042C14"/>
    <w:rsid w:val="00042CF2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66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4530"/>
    <w:rsid w:val="000F4644"/>
    <w:rsid w:val="000F480F"/>
    <w:rsid w:val="000F696C"/>
    <w:rsid w:val="0010009D"/>
    <w:rsid w:val="00100940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64A4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4C5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5E27"/>
    <w:rsid w:val="001A62E6"/>
    <w:rsid w:val="001A771D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3581"/>
    <w:rsid w:val="001C3F27"/>
    <w:rsid w:val="001C4FF9"/>
    <w:rsid w:val="001C7A51"/>
    <w:rsid w:val="001D11FC"/>
    <w:rsid w:val="001D38B4"/>
    <w:rsid w:val="001D3F42"/>
    <w:rsid w:val="001D438F"/>
    <w:rsid w:val="001D5407"/>
    <w:rsid w:val="001D60F2"/>
    <w:rsid w:val="001D7288"/>
    <w:rsid w:val="001E0768"/>
    <w:rsid w:val="001E12DD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10E"/>
    <w:rsid w:val="0021048A"/>
    <w:rsid w:val="002147E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77C5B"/>
    <w:rsid w:val="0028185B"/>
    <w:rsid w:val="0028190D"/>
    <w:rsid w:val="0028278A"/>
    <w:rsid w:val="00282B3D"/>
    <w:rsid w:val="00285110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6E8F"/>
    <w:rsid w:val="002A043E"/>
    <w:rsid w:val="002A0E56"/>
    <w:rsid w:val="002A1A4F"/>
    <w:rsid w:val="002A1FD6"/>
    <w:rsid w:val="002A2266"/>
    <w:rsid w:val="002A32B7"/>
    <w:rsid w:val="002A33FA"/>
    <w:rsid w:val="002A3677"/>
    <w:rsid w:val="002A4674"/>
    <w:rsid w:val="002A4BEE"/>
    <w:rsid w:val="002A585B"/>
    <w:rsid w:val="002A5CE8"/>
    <w:rsid w:val="002A6DD9"/>
    <w:rsid w:val="002B1426"/>
    <w:rsid w:val="002B1789"/>
    <w:rsid w:val="002B2C84"/>
    <w:rsid w:val="002B3A37"/>
    <w:rsid w:val="002B4DA5"/>
    <w:rsid w:val="002B4FB8"/>
    <w:rsid w:val="002B59FC"/>
    <w:rsid w:val="002B5E87"/>
    <w:rsid w:val="002B5FB9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4272"/>
    <w:rsid w:val="002D2E4C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69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920"/>
    <w:rsid w:val="00307086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37B91"/>
    <w:rsid w:val="00340155"/>
    <w:rsid w:val="00340330"/>
    <w:rsid w:val="00342301"/>
    <w:rsid w:val="003426F9"/>
    <w:rsid w:val="00342EC6"/>
    <w:rsid w:val="003434A3"/>
    <w:rsid w:val="00344FA4"/>
    <w:rsid w:val="00347389"/>
    <w:rsid w:val="0034784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C08"/>
    <w:rsid w:val="003D6DC3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5EE3"/>
    <w:rsid w:val="004072FA"/>
    <w:rsid w:val="004073A4"/>
    <w:rsid w:val="00407628"/>
    <w:rsid w:val="00413071"/>
    <w:rsid w:val="00413F0B"/>
    <w:rsid w:val="00414304"/>
    <w:rsid w:val="00414BA7"/>
    <w:rsid w:val="00416EF9"/>
    <w:rsid w:val="00416FEB"/>
    <w:rsid w:val="0041774B"/>
    <w:rsid w:val="00420556"/>
    <w:rsid w:val="00420FEB"/>
    <w:rsid w:val="004218B7"/>
    <w:rsid w:val="0042209B"/>
    <w:rsid w:val="0042426D"/>
    <w:rsid w:val="00424B6F"/>
    <w:rsid w:val="00426688"/>
    <w:rsid w:val="00430CF6"/>
    <w:rsid w:val="00430FC5"/>
    <w:rsid w:val="00431650"/>
    <w:rsid w:val="00431B4F"/>
    <w:rsid w:val="00431C2B"/>
    <w:rsid w:val="00433690"/>
    <w:rsid w:val="00433D17"/>
    <w:rsid w:val="00433E53"/>
    <w:rsid w:val="004378FC"/>
    <w:rsid w:val="00437CAE"/>
    <w:rsid w:val="00443404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A82"/>
    <w:rsid w:val="00483B53"/>
    <w:rsid w:val="00485DFF"/>
    <w:rsid w:val="004867A6"/>
    <w:rsid w:val="00487239"/>
    <w:rsid w:val="00487403"/>
    <w:rsid w:val="00487809"/>
    <w:rsid w:val="00490959"/>
    <w:rsid w:val="00490ADA"/>
    <w:rsid w:val="00490F8D"/>
    <w:rsid w:val="00491589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5715"/>
    <w:rsid w:val="004B57DA"/>
    <w:rsid w:val="004B61B1"/>
    <w:rsid w:val="004C26F9"/>
    <w:rsid w:val="004C3612"/>
    <w:rsid w:val="004C5D42"/>
    <w:rsid w:val="004C5E3F"/>
    <w:rsid w:val="004C6805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1665"/>
    <w:rsid w:val="004E1A66"/>
    <w:rsid w:val="004E24CD"/>
    <w:rsid w:val="004E27D8"/>
    <w:rsid w:val="004E289C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1E42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441A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3FF"/>
    <w:rsid w:val="00557B6B"/>
    <w:rsid w:val="00557B6C"/>
    <w:rsid w:val="00557F8B"/>
    <w:rsid w:val="00561375"/>
    <w:rsid w:val="0056293B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32F8"/>
    <w:rsid w:val="00596C50"/>
    <w:rsid w:val="005A08F7"/>
    <w:rsid w:val="005A0ECD"/>
    <w:rsid w:val="005A0EE3"/>
    <w:rsid w:val="005A2062"/>
    <w:rsid w:val="005A3083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BCD"/>
    <w:rsid w:val="005E1EE2"/>
    <w:rsid w:val="005E2080"/>
    <w:rsid w:val="005E2720"/>
    <w:rsid w:val="005E2DCC"/>
    <w:rsid w:val="005E4514"/>
    <w:rsid w:val="005E46D0"/>
    <w:rsid w:val="005E578C"/>
    <w:rsid w:val="005E7C92"/>
    <w:rsid w:val="005F18A0"/>
    <w:rsid w:val="005F2F97"/>
    <w:rsid w:val="005F45F7"/>
    <w:rsid w:val="005F53B3"/>
    <w:rsid w:val="005F719D"/>
    <w:rsid w:val="005F7842"/>
    <w:rsid w:val="0060100F"/>
    <w:rsid w:val="00602405"/>
    <w:rsid w:val="00602582"/>
    <w:rsid w:val="00603948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0347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69B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313A2"/>
    <w:rsid w:val="007313B4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15D9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804"/>
    <w:rsid w:val="00770A31"/>
    <w:rsid w:val="00770B75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3458"/>
    <w:rsid w:val="00794BBF"/>
    <w:rsid w:val="007964F6"/>
    <w:rsid w:val="00796908"/>
    <w:rsid w:val="00796BCA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4E21"/>
    <w:rsid w:val="007A5EC7"/>
    <w:rsid w:val="007A6B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B10"/>
    <w:rsid w:val="007D4E65"/>
    <w:rsid w:val="007D582A"/>
    <w:rsid w:val="007D684C"/>
    <w:rsid w:val="007D7A6F"/>
    <w:rsid w:val="007E194A"/>
    <w:rsid w:val="007E235B"/>
    <w:rsid w:val="007E2518"/>
    <w:rsid w:val="007E2974"/>
    <w:rsid w:val="007E3099"/>
    <w:rsid w:val="007E3104"/>
    <w:rsid w:val="007E3B34"/>
    <w:rsid w:val="007F0B41"/>
    <w:rsid w:val="007F1D0F"/>
    <w:rsid w:val="007F2417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55E7"/>
    <w:rsid w:val="00815709"/>
    <w:rsid w:val="00815C82"/>
    <w:rsid w:val="00816F0C"/>
    <w:rsid w:val="0081780B"/>
    <w:rsid w:val="00817AC7"/>
    <w:rsid w:val="00821296"/>
    <w:rsid w:val="00821D64"/>
    <w:rsid w:val="008242C9"/>
    <w:rsid w:val="008244E7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990"/>
    <w:rsid w:val="00845A69"/>
    <w:rsid w:val="00845D7D"/>
    <w:rsid w:val="00846341"/>
    <w:rsid w:val="00846EF1"/>
    <w:rsid w:val="00847376"/>
    <w:rsid w:val="00847CCD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083D"/>
    <w:rsid w:val="008715A4"/>
    <w:rsid w:val="00872E0D"/>
    <w:rsid w:val="00873A15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5BB8"/>
    <w:rsid w:val="008960E7"/>
    <w:rsid w:val="008965FD"/>
    <w:rsid w:val="008975C4"/>
    <w:rsid w:val="008A11A4"/>
    <w:rsid w:val="008A1BC2"/>
    <w:rsid w:val="008A2D9A"/>
    <w:rsid w:val="008A4079"/>
    <w:rsid w:val="008A4632"/>
    <w:rsid w:val="008A63B2"/>
    <w:rsid w:val="008A6666"/>
    <w:rsid w:val="008A6C20"/>
    <w:rsid w:val="008B053C"/>
    <w:rsid w:val="008B0C07"/>
    <w:rsid w:val="008B2B17"/>
    <w:rsid w:val="008B4728"/>
    <w:rsid w:val="008B48B6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4614"/>
    <w:rsid w:val="008F4E13"/>
    <w:rsid w:val="008F531E"/>
    <w:rsid w:val="008F5E27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0F28"/>
    <w:rsid w:val="00923676"/>
    <w:rsid w:val="009265B3"/>
    <w:rsid w:val="00927CB6"/>
    <w:rsid w:val="00930DDF"/>
    <w:rsid w:val="00931CFA"/>
    <w:rsid w:val="00931F30"/>
    <w:rsid w:val="0093203E"/>
    <w:rsid w:val="009338B6"/>
    <w:rsid w:val="0093432B"/>
    <w:rsid w:val="009343A7"/>
    <w:rsid w:val="0093563B"/>
    <w:rsid w:val="009357CA"/>
    <w:rsid w:val="00937C5F"/>
    <w:rsid w:val="00941475"/>
    <w:rsid w:val="00941656"/>
    <w:rsid w:val="00942D6F"/>
    <w:rsid w:val="00943E32"/>
    <w:rsid w:val="00946471"/>
    <w:rsid w:val="00946F2C"/>
    <w:rsid w:val="009507C8"/>
    <w:rsid w:val="00952762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632"/>
    <w:rsid w:val="00972D59"/>
    <w:rsid w:val="00973088"/>
    <w:rsid w:val="009748DA"/>
    <w:rsid w:val="009761C3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0742"/>
    <w:rsid w:val="009A1931"/>
    <w:rsid w:val="009A29FB"/>
    <w:rsid w:val="009A37B2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465D"/>
    <w:rsid w:val="009B5528"/>
    <w:rsid w:val="009B5BE1"/>
    <w:rsid w:val="009B717C"/>
    <w:rsid w:val="009B75A0"/>
    <w:rsid w:val="009C01FD"/>
    <w:rsid w:val="009C0A9D"/>
    <w:rsid w:val="009C197F"/>
    <w:rsid w:val="009C2D8D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55CA"/>
    <w:rsid w:val="009E5966"/>
    <w:rsid w:val="009E5D30"/>
    <w:rsid w:val="009E7C23"/>
    <w:rsid w:val="009F0229"/>
    <w:rsid w:val="009F08B6"/>
    <w:rsid w:val="009F1292"/>
    <w:rsid w:val="009F191C"/>
    <w:rsid w:val="009F373F"/>
    <w:rsid w:val="009F3B8C"/>
    <w:rsid w:val="009F4D1E"/>
    <w:rsid w:val="009F5C67"/>
    <w:rsid w:val="009F5D3C"/>
    <w:rsid w:val="009F771A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156B"/>
    <w:rsid w:val="00A118B3"/>
    <w:rsid w:val="00A11B55"/>
    <w:rsid w:val="00A1237A"/>
    <w:rsid w:val="00A13E09"/>
    <w:rsid w:val="00A15484"/>
    <w:rsid w:val="00A16289"/>
    <w:rsid w:val="00A167A9"/>
    <w:rsid w:val="00A17952"/>
    <w:rsid w:val="00A179AC"/>
    <w:rsid w:val="00A17A79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1DE6"/>
    <w:rsid w:val="00A42172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2A38"/>
    <w:rsid w:val="00A651E9"/>
    <w:rsid w:val="00A65BFC"/>
    <w:rsid w:val="00A6719A"/>
    <w:rsid w:val="00A67B3B"/>
    <w:rsid w:val="00A67C8F"/>
    <w:rsid w:val="00A708C2"/>
    <w:rsid w:val="00A71099"/>
    <w:rsid w:val="00A7462E"/>
    <w:rsid w:val="00A7499D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57F"/>
    <w:rsid w:val="00A92E1A"/>
    <w:rsid w:val="00A939F5"/>
    <w:rsid w:val="00A940EA"/>
    <w:rsid w:val="00A94F1D"/>
    <w:rsid w:val="00A95CEA"/>
    <w:rsid w:val="00A96087"/>
    <w:rsid w:val="00AA0AAA"/>
    <w:rsid w:val="00AA26EE"/>
    <w:rsid w:val="00AA33F5"/>
    <w:rsid w:val="00AA4B68"/>
    <w:rsid w:val="00AA5073"/>
    <w:rsid w:val="00AB10FE"/>
    <w:rsid w:val="00AB157F"/>
    <w:rsid w:val="00AB2342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3ED6"/>
    <w:rsid w:val="00AF450C"/>
    <w:rsid w:val="00AF49E2"/>
    <w:rsid w:val="00AF6214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07580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57D47"/>
    <w:rsid w:val="00B611E5"/>
    <w:rsid w:val="00B616E6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465"/>
    <w:rsid w:val="00B835D4"/>
    <w:rsid w:val="00B8375A"/>
    <w:rsid w:val="00B8550E"/>
    <w:rsid w:val="00B85777"/>
    <w:rsid w:val="00B85D96"/>
    <w:rsid w:val="00B863ED"/>
    <w:rsid w:val="00B901F9"/>
    <w:rsid w:val="00B91233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D7BF4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2726"/>
    <w:rsid w:val="00C0410D"/>
    <w:rsid w:val="00C04EFD"/>
    <w:rsid w:val="00C05186"/>
    <w:rsid w:val="00C05C28"/>
    <w:rsid w:val="00C063A1"/>
    <w:rsid w:val="00C06EBD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37549"/>
    <w:rsid w:val="00C409B6"/>
    <w:rsid w:val="00C4104E"/>
    <w:rsid w:val="00C44B6D"/>
    <w:rsid w:val="00C45061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3B16"/>
    <w:rsid w:val="00C840AB"/>
    <w:rsid w:val="00C84F65"/>
    <w:rsid w:val="00C854C3"/>
    <w:rsid w:val="00C85EC1"/>
    <w:rsid w:val="00C86D0F"/>
    <w:rsid w:val="00C922D2"/>
    <w:rsid w:val="00C93EC2"/>
    <w:rsid w:val="00C945D8"/>
    <w:rsid w:val="00C9532E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D1CE8"/>
    <w:rsid w:val="00CD2A94"/>
    <w:rsid w:val="00CD2DAA"/>
    <w:rsid w:val="00CD4E5A"/>
    <w:rsid w:val="00CD5AEC"/>
    <w:rsid w:val="00CD7021"/>
    <w:rsid w:val="00CD7AF6"/>
    <w:rsid w:val="00CE0DB6"/>
    <w:rsid w:val="00CE0E9B"/>
    <w:rsid w:val="00CE1337"/>
    <w:rsid w:val="00CE1AC4"/>
    <w:rsid w:val="00CE32F9"/>
    <w:rsid w:val="00CE4EAF"/>
    <w:rsid w:val="00CE61D8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2DCB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058"/>
    <w:rsid w:val="00D3224D"/>
    <w:rsid w:val="00D37AA1"/>
    <w:rsid w:val="00D37C53"/>
    <w:rsid w:val="00D41348"/>
    <w:rsid w:val="00D417E3"/>
    <w:rsid w:val="00D424B7"/>
    <w:rsid w:val="00D4252B"/>
    <w:rsid w:val="00D42A33"/>
    <w:rsid w:val="00D42FA9"/>
    <w:rsid w:val="00D434C8"/>
    <w:rsid w:val="00D43795"/>
    <w:rsid w:val="00D43DA5"/>
    <w:rsid w:val="00D44D30"/>
    <w:rsid w:val="00D4730A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70E62"/>
    <w:rsid w:val="00D71F45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239B"/>
    <w:rsid w:val="00DA4372"/>
    <w:rsid w:val="00DA65AD"/>
    <w:rsid w:val="00DA6869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24F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4FA3"/>
    <w:rsid w:val="00DE54C6"/>
    <w:rsid w:val="00DE7073"/>
    <w:rsid w:val="00DF0489"/>
    <w:rsid w:val="00DF2A26"/>
    <w:rsid w:val="00DF32FE"/>
    <w:rsid w:val="00DF4B67"/>
    <w:rsid w:val="00DF7458"/>
    <w:rsid w:val="00DF75AA"/>
    <w:rsid w:val="00DF7D86"/>
    <w:rsid w:val="00E00B88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745"/>
    <w:rsid w:val="00E34A0B"/>
    <w:rsid w:val="00E35E68"/>
    <w:rsid w:val="00E360F7"/>
    <w:rsid w:val="00E36F68"/>
    <w:rsid w:val="00E40B93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096"/>
    <w:rsid w:val="00E56E47"/>
    <w:rsid w:val="00E5742F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B2C70"/>
    <w:rsid w:val="00EB441A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0E4F"/>
    <w:rsid w:val="00EF134A"/>
    <w:rsid w:val="00EF1DA2"/>
    <w:rsid w:val="00EF23C7"/>
    <w:rsid w:val="00EF337E"/>
    <w:rsid w:val="00EF4D59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56D99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773C5"/>
    <w:rsid w:val="00F801CC"/>
    <w:rsid w:val="00F81599"/>
    <w:rsid w:val="00F821C8"/>
    <w:rsid w:val="00F84377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C00CC"/>
    <w:rsid w:val="00FC0272"/>
    <w:rsid w:val="00FC0929"/>
    <w:rsid w:val="00FC0B32"/>
    <w:rsid w:val="00FC2A1B"/>
    <w:rsid w:val="00FC2C1B"/>
    <w:rsid w:val="00FC3BDD"/>
    <w:rsid w:val="00FC3F74"/>
    <w:rsid w:val="00FC54D1"/>
    <w:rsid w:val="00FC59AA"/>
    <w:rsid w:val="00FC5CF9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3CCB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CC86E-159B-4033-9D62-876EC42CB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2212</TotalTime>
  <Pages>7</Pages>
  <Words>2225</Words>
  <Characters>16494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173</cp:revision>
  <cp:lastPrinted>2025-05-29T13:45:00Z</cp:lastPrinted>
  <dcterms:created xsi:type="dcterms:W3CDTF">2023-06-16T11:53:00Z</dcterms:created>
  <dcterms:modified xsi:type="dcterms:W3CDTF">2025-06-03T06:17:00Z</dcterms:modified>
</cp:coreProperties>
</file>